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C2C0" w14:textId="33540D2B" w:rsidR="00771C37" w:rsidRPr="00AC0439" w:rsidRDefault="00B20409" w:rsidP="00B20409">
      <w:pPr>
        <w:shd w:val="clear" w:color="auto" w:fill="FFFFFF"/>
        <w:ind w:right="1260"/>
        <w:jc w:val="center"/>
        <w:rPr>
          <w:rFonts w:ascii="Century Gothic" w:hAnsi="Century Gothic" w:cs="Times New Roman"/>
          <w:b/>
          <w:bCs/>
          <w:color w:val="000000" w:themeColor="text1"/>
          <w:sz w:val="36"/>
          <w:szCs w:val="36"/>
        </w:rPr>
      </w:pPr>
      <w:bookmarkStart w:id="0" w:name="_Hlk196485854"/>
      <w:r>
        <w:rPr>
          <w:rFonts w:ascii="Century Gothic" w:hAnsi="Century Gothic" w:cs="Times New Roman"/>
          <w:b/>
          <w:bCs/>
          <w:color w:val="000000" w:themeColor="text1"/>
          <w:sz w:val="48"/>
          <w:szCs w:val="48"/>
        </w:rPr>
        <w:t xml:space="preserve">             </w:t>
      </w:r>
      <w:r w:rsidR="002059DE" w:rsidRPr="002059DE">
        <w:rPr>
          <w:rFonts w:ascii="Century Gothic" w:hAnsi="Century Gothic" w:cs="Times New Roman"/>
          <w:b/>
          <w:bCs/>
          <w:color w:val="000000" w:themeColor="text1"/>
          <w:sz w:val="48"/>
          <w:szCs w:val="48"/>
        </w:rPr>
        <w:t>Trusting Jesus</w:t>
      </w:r>
    </w:p>
    <w:p w14:paraId="33197076" w14:textId="77777777" w:rsidR="002059DE" w:rsidRPr="00BB34D3" w:rsidRDefault="002059DE" w:rsidP="00B20409">
      <w:pPr>
        <w:shd w:val="clear" w:color="auto" w:fill="FFFFFF"/>
        <w:ind w:left="180" w:right="1260"/>
        <w:jc w:val="center"/>
        <w:rPr>
          <w:rFonts w:ascii="Century Gothic" w:hAnsi="Century Gothic" w:cs="Times New Roman"/>
          <w:b/>
          <w:bCs/>
          <w:color w:val="000000" w:themeColor="text1"/>
          <w:sz w:val="36"/>
          <w:szCs w:val="36"/>
        </w:rPr>
      </w:pPr>
    </w:p>
    <w:p w14:paraId="49E072CD" w14:textId="4161D196" w:rsidR="002059DE" w:rsidRDefault="002059DE" w:rsidP="00B20409">
      <w:pPr>
        <w:shd w:val="clear" w:color="auto" w:fill="FFFFFF"/>
        <w:tabs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b/>
          <w:bCs/>
          <w:color w:val="000000" w:themeColor="text1"/>
          <w:sz w:val="24"/>
          <w:szCs w:val="24"/>
        </w:rPr>
      </w:pPr>
      <w:r w:rsidRPr="002059DE">
        <w:rPr>
          <w:rFonts w:ascii="Century Gothic" w:hAnsi="Century Gothic" w:cs="Times New Roman"/>
          <w:b/>
          <w:bCs/>
          <w:color w:val="000000" w:themeColor="text1"/>
          <w:sz w:val="24"/>
          <w:szCs w:val="24"/>
        </w:rPr>
        <w:t>John 10:14-42</w:t>
      </w:r>
    </w:p>
    <w:p w14:paraId="1E117AD0" w14:textId="77777777" w:rsidR="00AC0439" w:rsidRPr="002059DE" w:rsidRDefault="00AC0439" w:rsidP="00B20409">
      <w:pPr>
        <w:shd w:val="clear" w:color="auto" w:fill="FFFFFF"/>
        <w:tabs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b/>
          <w:bCs/>
          <w:color w:val="000000" w:themeColor="text1"/>
          <w:sz w:val="24"/>
          <w:szCs w:val="24"/>
        </w:rPr>
      </w:pPr>
    </w:p>
    <w:p w14:paraId="537C3A59" w14:textId="75FE4975" w:rsidR="00BB34D3" w:rsidRDefault="002059DE" w:rsidP="00B20409">
      <w:pPr>
        <w:pStyle w:val="ListParagraph"/>
        <w:numPr>
          <w:ilvl w:val="0"/>
          <w:numId w:val="23"/>
        </w:numPr>
        <w:shd w:val="clear" w:color="auto" w:fill="FFFFFF"/>
        <w:tabs>
          <w:tab w:val="left" w:pos="0"/>
          <w:tab w:val="left" w:pos="450"/>
          <w:tab w:val="left" w:pos="900"/>
          <w:tab w:val="left" w:pos="1170"/>
        </w:tabs>
        <w:spacing w:after="240"/>
        <w:ind w:hanging="990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  <w:r w:rsidRPr="002059DE"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>We can trust Jesus because:</w:t>
      </w:r>
    </w:p>
    <w:p w14:paraId="4BBCC241" w14:textId="77777777" w:rsidR="00B20409" w:rsidRDefault="00B20409" w:rsidP="00B20409">
      <w:pPr>
        <w:pStyle w:val="ListParagraph"/>
        <w:shd w:val="clear" w:color="auto" w:fill="FFFFFF"/>
        <w:tabs>
          <w:tab w:val="left" w:pos="0"/>
          <w:tab w:val="left" w:pos="450"/>
          <w:tab w:val="left" w:pos="900"/>
          <w:tab w:val="left" w:pos="1170"/>
        </w:tabs>
        <w:spacing w:after="240"/>
        <w:ind w:left="1800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</w:p>
    <w:p w14:paraId="472B5026" w14:textId="77777777" w:rsidR="00B20409" w:rsidRDefault="00B20409" w:rsidP="00B20409">
      <w:pPr>
        <w:pStyle w:val="ListParagraph"/>
        <w:shd w:val="clear" w:color="auto" w:fill="FFFFFF"/>
        <w:tabs>
          <w:tab w:val="left" w:pos="0"/>
          <w:tab w:val="left" w:pos="450"/>
          <w:tab w:val="left" w:pos="900"/>
        </w:tabs>
        <w:spacing w:after="240"/>
        <w:ind w:left="1080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</w:p>
    <w:p w14:paraId="37C2C8C5" w14:textId="26B91191" w:rsidR="002059DE" w:rsidRDefault="00B20409" w:rsidP="00B20409">
      <w:pPr>
        <w:pStyle w:val="ListParagraph"/>
        <w:shd w:val="clear" w:color="auto" w:fill="FFFFFF"/>
        <w:tabs>
          <w:tab w:val="left" w:pos="0"/>
          <w:tab w:val="left" w:pos="450"/>
          <w:tab w:val="left" w:pos="900"/>
        </w:tabs>
        <w:spacing w:after="240"/>
        <w:ind w:left="1080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5BE17" wp14:editId="78C56961">
                <wp:simplePos x="0" y="0"/>
                <wp:positionH relativeFrom="column">
                  <wp:posOffset>847090</wp:posOffset>
                </wp:positionH>
                <wp:positionV relativeFrom="paragraph">
                  <wp:posOffset>165100</wp:posOffset>
                </wp:positionV>
                <wp:extent cx="2657475" cy="0"/>
                <wp:effectExtent l="0" t="0" r="0" b="0"/>
                <wp:wrapNone/>
                <wp:docPr id="14161641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343F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13pt" to="275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v+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" strokecolor="#4579b8 [3044]"/>
            </w:pict>
          </mc:Fallback>
        </mc:AlternateContent>
      </w:r>
      <w:r>
        <w:rPr>
          <w:rFonts w:ascii="Century Gothic" w:hAnsi="Century Gothic" w:cs="Times New Roman"/>
          <w:color w:val="404040" w:themeColor="text1" w:themeTint="BF"/>
          <w:sz w:val="24"/>
          <w:szCs w:val="24"/>
        </w:rPr>
        <w:t>1.</w:t>
      </w:r>
    </w:p>
    <w:p w14:paraId="52E5A58C" w14:textId="77FE2854" w:rsidR="002059DE" w:rsidRDefault="002059DE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</w:p>
    <w:p w14:paraId="59721235" w14:textId="2079E1D3" w:rsidR="002059DE" w:rsidRDefault="002059DE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>-John 17:23; 19:11 ; Ephesians 2:12-13</w:t>
      </w:r>
      <w:r w:rsidR="007C5BAF"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>,</w:t>
      </w: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>18</w:t>
      </w:r>
    </w:p>
    <w:p w14:paraId="6EE7B6C0" w14:textId="77777777" w:rsidR="002059DE" w:rsidRDefault="002059DE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</w:p>
    <w:p w14:paraId="6BCB8135" w14:textId="543F0B59" w:rsidR="002059DE" w:rsidRDefault="002059DE" w:rsidP="00B20409">
      <w:pPr>
        <w:shd w:val="clear" w:color="auto" w:fill="FFFFFF"/>
        <w:tabs>
          <w:tab w:val="left" w:pos="450"/>
          <w:tab w:val="left" w:pos="540"/>
          <w:tab w:val="left" w:pos="1170"/>
        </w:tabs>
        <w:spacing w:after="240"/>
        <w:ind w:left="1800" w:hanging="198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 xml:space="preserve">2. </w:t>
      </w: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drawing>
          <wp:inline distT="0" distB="0" distL="0" distR="0" wp14:anchorId="595A5D2A" wp14:editId="6AF82C8A">
            <wp:extent cx="2664460" cy="12065"/>
            <wp:effectExtent l="0" t="0" r="0" b="0"/>
            <wp:docPr id="17962605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1B524" w14:textId="77777777" w:rsidR="002059DE" w:rsidRDefault="002059DE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</w:p>
    <w:p w14:paraId="03D070FA" w14:textId="11A330BF" w:rsidR="002059DE" w:rsidRDefault="002059DE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207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 xml:space="preserve">3. </w:t>
      </w: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drawing>
          <wp:inline distT="0" distB="0" distL="0" distR="0" wp14:anchorId="72D632C1" wp14:editId="638679FE">
            <wp:extent cx="2664460" cy="12065"/>
            <wp:effectExtent l="0" t="0" r="0" b="0"/>
            <wp:docPr id="5540336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6AB61" w14:textId="7ED915F1" w:rsidR="007C5BAF" w:rsidRDefault="007C5BAF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 xml:space="preserve">- </w:t>
      </w: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>Ephesians 2:</w:t>
      </w: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>8-9</w:t>
      </w:r>
    </w:p>
    <w:p w14:paraId="2D1831AE" w14:textId="77777777" w:rsidR="002059DE" w:rsidRDefault="002059DE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</w:p>
    <w:p w14:paraId="43F9F423" w14:textId="3C91D9F1" w:rsidR="002059DE" w:rsidRDefault="002059DE" w:rsidP="00B20409">
      <w:pPr>
        <w:shd w:val="clear" w:color="auto" w:fill="FFFFFF"/>
        <w:tabs>
          <w:tab w:val="left" w:pos="450"/>
          <w:tab w:val="left" w:pos="540"/>
          <w:tab w:val="left" w:pos="1530"/>
        </w:tabs>
        <w:spacing w:after="240"/>
        <w:ind w:left="1800" w:hanging="207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 xml:space="preserve">4. </w:t>
      </w: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drawing>
          <wp:inline distT="0" distB="0" distL="0" distR="0" wp14:anchorId="63F1682D" wp14:editId="23CA0A0E">
            <wp:extent cx="2664460" cy="12065"/>
            <wp:effectExtent l="0" t="0" r="0" b="0"/>
            <wp:docPr id="16836645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F5FA2D" w14:textId="692BCAE4" w:rsidR="002059DE" w:rsidRDefault="002059DE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>-Psalms 8:6</w:t>
      </w:r>
    </w:p>
    <w:bookmarkEnd w:id="0"/>
    <w:p w14:paraId="4BDB9154" w14:textId="77777777" w:rsidR="002059DE" w:rsidRPr="00B20409" w:rsidRDefault="002059DE" w:rsidP="00B20409">
      <w:pPr>
        <w:shd w:val="clear" w:color="auto" w:fill="FFFFFF"/>
        <w:tabs>
          <w:tab w:val="left" w:pos="90"/>
          <w:tab w:val="left" w:pos="180"/>
          <w:tab w:val="left" w:pos="450"/>
          <w:tab w:val="left" w:pos="540"/>
          <w:tab w:val="left" w:pos="990"/>
        </w:tabs>
        <w:spacing w:after="240"/>
        <w:ind w:hanging="630"/>
        <w:jc w:val="center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</w:p>
    <w:p w14:paraId="5CC473A0" w14:textId="1678F200" w:rsidR="007C5BAF" w:rsidRPr="00B20409" w:rsidRDefault="00B20409" w:rsidP="00B20409">
      <w:pPr>
        <w:pStyle w:val="ListParagraph"/>
        <w:shd w:val="clear" w:color="auto" w:fill="FFFFFF"/>
        <w:tabs>
          <w:tab w:val="left" w:pos="180"/>
          <w:tab w:val="left" w:pos="450"/>
          <w:tab w:val="left" w:pos="540"/>
          <w:tab w:val="left" w:pos="630"/>
        </w:tabs>
        <w:spacing w:after="240"/>
        <w:ind w:left="180" w:firstLine="90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color w:val="404040" w:themeColor="text1" w:themeTint="BF"/>
          <w:sz w:val="24"/>
          <w:szCs w:val="24"/>
        </w:rPr>
        <w:t xml:space="preserve">       </w:t>
      </w:r>
      <w:r w:rsidR="007C5BAF" w:rsidRPr="00B20409">
        <w:rPr>
          <w:rFonts w:ascii="Century Gothic" w:hAnsi="Century Gothic" w:cs="Times New Roman"/>
          <w:color w:val="404040" w:themeColor="text1" w:themeTint="BF"/>
          <w:sz w:val="24"/>
          <w:szCs w:val="24"/>
        </w:rPr>
        <w:t>For an artistic, musical interpretation of this,</w:t>
      </w:r>
    </w:p>
    <w:p w14:paraId="73782B76" w14:textId="38E8AE69" w:rsidR="00BB34D3" w:rsidRPr="00B20409" w:rsidRDefault="00B20409" w:rsidP="00B20409">
      <w:pPr>
        <w:pStyle w:val="ListParagraph"/>
        <w:shd w:val="clear" w:color="auto" w:fill="FFFFFF"/>
        <w:tabs>
          <w:tab w:val="left" w:pos="90"/>
          <w:tab w:val="left" w:pos="180"/>
          <w:tab w:val="left" w:pos="450"/>
          <w:tab w:val="left" w:pos="540"/>
        </w:tabs>
        <w:spacing w:after="240"/>
        <w:ind w:left="1260" w:hanging="630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color w:val="404040" w:themeColor="text1" w:themeTint="BF"/>
          <w:sz w:val="24"/>
          <w:szCs w:val="24"/>
        </w:rPr>
        <w:t xml:space="preserve"> </w:t>
      </w:r>
      <w:r w:rsidR="007C5BAF" w:rsidRPr="00B20409">
        <w:rPr>
          <w:rFonts w:ascii="Century Gothic" w:hAnsi="Century Gothic" w:cs="Times New Roman"/>
          <w:color w:val="404040" w:themeColor="text1" w:themeTint="BF"/>
          <w:sz w:val="24"/>
          <w:szCs w:val="24"/>
        </w:rPr>
        <w:t>watch on youtube, Misty Edwards, The Harlot.</w:t>
      </w:r>
    </w:p>
    <w:p w14:paraId="29FEFA2E" w14:textId="77777777" w:rsidR="002059DE" w:rsidRDefault="002059DE" w:rsidP="002059DE">
      <w:pPr>
        <w:pStyle w:val="NoSpacing"/>
        <w:ind w:left="270" w:hanging="630"/>
        <w:rPr>
          <w:rFonts w:ascii="Arial Narrow" w:hAnsi="Arial Narrow"/>
          <w:b/>
          <w:bCs/>
          <w:sz w:val="23"/>
          <w:szCs w:val="23"/>
        </w:rPr>
      </w:pPr>
    </w:p>
    <w:p w14:paraId="182D3D9C" w14:textId="77777777" w:rsidR="002059DE" w:rsidRDefault="002059DE" w:rsidP="002059DE">
      <w:pPr>
        <w:pStyle w:val="NoSpacing"/>
        <w:ind w:left="270" w:hanging="630"/>
        <w:rPr>
          <w:rFonts w:ascii="Arial Narrow" w:hAnsi="Arial Narrow"/>
          <w:b/>
          <w:bCs/>
          <w:sz w:val="23"/>
          <w:szCs w:val="23"/>
        </w:rPr>
      </w:pPr>
    </w:p>
    <w:p w14:paraId="3C92E080" w14:textId="4F5C7D6C" w:rsidR="00B20409" w:rsidRPr="00AC0439" w:rsidRDefault="00B20409" w:rsidP="00B20409">
      <w:pPr>
        <w:shd w:val="clear" w:color="auto" w:fill="FFFFFF"/>
        <w:ind w:right="1260"/>
        <w:rPr>
          <w:rFonts w:ascii="Century Gothic" w:hAnsi="Century Gothic" w:cs="Times New Roman"/>
          <w:b/>
          <w:bCs/>
          <w:color w:val="000000" w:themeColor="text1"/>
          <w:sz w:val="36"/>
          <w:szCs w:val="36"/>
        </w:rPr>
      </w:pPr>
      <w:r>
        <w:rPr>
          <w:rFonts w:ascii="Century Gothic" w:hAnsi="Century Gothic" w:cs="Times New Roman"/>
          <w:b/>
          <w:bCs/>
          <w:color w:val="000000" w:themeColor="text1"/>
          <w:sz w:val="48"/>
          <w:szCs w:val="48"/>
        </w:rPr>
        <w:t xml:space="preserve">             </w:t>
      </w:r>
      <w:r w:rsidRPr="002059DE">
        <w:rPr>
          <w:rFonts w:ascii="Century Gothic" w:hAnsi="Century Gothic" w:cs="Times New Roman"/>
          <w:b/>
          <w:bCs/>
          <w:color w:val="000000" w:themeColor="text1"/>
          <w:sz w:val="48"/>
          <w:szCs w:val="48"/>
        </w:rPr>
        <w:t>Trusting Jesus</w:t>
      </w:r>
    </w:p>
    <w:p w14:paraId="69BB5C93" w14:textId="77777777" w:rsidR="00B20409" w:rsidRPr="00BB34D3" w:rsidRDefault="00B20409" w:rsidP="00B20409">
      <w:pPr>
        <w:shd w:val="clear" w:color="auto" w:fill="FFFFFF"/>
        <w:ind w:left="180" w:right="1260"/>
        <w:jc w:val="center"/>
        <w:rPr>
          <w:rFonts w:ascii="Century Gothic" w:hAnsi="Century Gothic" w:cs="Times New Roman"/>
          <w:b/>
          <w:bCs/>
          <w:color w:val="000000" w:themeColor="text1"/>
          <w:sz w:val="36"/>
          <w:szCs w:val="36"/>
        </w:rPr>
      </w:pPr>
    </w:p>
    <w:p w14:paraId="53DB5795" w14:textId="77777777" w:rsidR="00B20409" w:rsidRDefault="00B20409" w:rsidP="00B20409">
      <w:pPr>
        <w:shd w:val="clear" w:color="auto" w:fill="FFFFFF"/>
        <w:tabs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b/>
          <w:bCs/>
          <w:color w:val="000000" w:themeColor="text1"/>
          <w:sz w:val="24"/>
          <w:szCs w:val="24"/>
        </w:rPr>
      </w:pPr>
      <w:r w:rsidRPr="002059DE">
        <w:rPr>
          <w:rFonts w:ascii="Century Gothic" w:hAnsi="Century Gothic" w:cs="Times New Roman"/>
          <w:b/>
          <w:bCs/>
          <w:color w:val="000000" w:themeColor="text1"/>
          <w:sz w:val="24"/>
          <w:szCs w:val="24"/>
        </w:rPr>
        <w:t>John 10:14-42</w:t>
      </w:r>
    </w:p>
    <w:p w14:paraId="20BBC35A" w14:textId="77777777" w:rsidR="00B20409" w:rsidRPr="002059DE" w:rsidRDefault="00B20409" w:rsidP="00B20409">
      <w:pPr>
        <w:shd w:val="clear" w:color="auto" w:fill="FFFFFF"/>
        <w:tabs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b/>
          <w:bCs/>
          <w:color w:val="000000" w:themeColor="text1"/>
          <w:sz w:val="24"/>
          <w:szCs w:val="24"/>
        </w:rPr>
      </w:pPr>
    </w:p>
    <w:p w14:paraId="5E420D77" w14:textId="77777777" w:rsidR="00B20409" w:rsidRDefault="00B20409" w:rsidP="00B20409">
      <w:pPr>
        <w:pStyle w:val="ListParagraph"/>
        <w:numPr>
          <w:ilvl w:val="0"/>
          <w:numId w:val="23"/>
        </w:numPr>
        <w:shd w:val="clear" w:color="auto" w:fill="FFFFFF"/>
        <w:tabs>
          <w:tab w:val="left" w:pos="0"/>
          <w:tab w:val="left" w:pos="450"/>
          <w:tab w:val="left" w:pos="900"/>
          <w:tab w:val="left" w:pos="1170"/>
        </w:tabs>
        <w:spacing w:after="240"/>
        <w:ind w:hanging="990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  <w:r w:rsidRPr="002059DE"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>We can trust Jesus because:</w:t>
      </w:r>
    </w:p>
    <w:p w14:paraId="270B69CB" w14:textId="77777777" w:rsidR="00B20409" w:rsidRDefault="00B20409" w:rsidP="00B20409">
      <w:pPr>
        <w:pStyle w:val="ListParagraph"/>
        <w:shd w:val="clear" w:color="auto" w:fill="FFFFFF"/>
        <w:tabs>
          <w:tab w:val="left" w:pos="0"/>
          <w:tab w:val="left" w:pos="450"/>
          <w:tab w:val="left" w:pos="900"/>
          <w:tab w:val="left" w:pos="1170"/>
        </w:tabs>
        <w:spacing w:after="240"/>
        <w:ind w:left="1800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</w:p>
    <w:p w14:paraId="7BE6693C" w14:textId="77777777" w:rsidR="00B20409" w:rsidRDefault="00B20409" w:rsidP="00B20409">
      <w:pPr>
        <w:pStyle w:val="ListParagraph"/>
        <w:shd w:val="clear" w:color="auto" w:fill="FFFFFF"/>
        <w:tabs>
          <w:tab w:val="left" w:pos="0"/>
          <w:tab w:val="left" w:pos="450"/>
          <w:tab w:val="left" w:pos="900"/>
        </w:tabs>
        <w:spacing w:after="240"/>
        <w:ind w:left="1080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</w:p>
    <w:p w14:paraId="5160107E" w14:textId="77777777" w:rsidR="00B20409" w:rsidRDefault="00B20409" w:rsidP="00B20409">
      <w:pPr>
        <w:pStyle w:val="ListParagraph"/>
        <w:shd w:val="clear" w:color="auto" w:fill="FFFFFF"/>
        <w:tabs>
          <w:tab w:val="left" w:pos="0"/>
          <w:tab w:val="left" w:pos="450"/>
          <w:tab w:val="left" w:pos="900"/>
        </w:tabs>
        <w:spacing w:after="240"/>
        <w:ind w:left="1080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EC071" wp14:editId="26B9866B">
                <wp:simplePos x="0" y="0"/>
                <wp:positionH relativeFrom="column">
                  <wp:posOffset>847090</wp:posOffset>
                </wp:positionH>
                <wp:positionV relativeFrom="paragraph">
                  <wp:posOffset>165100</wp:posOffset>
                </wp:positionV>
                <wp:extent cx="2657475" cy="0"/>
                <wp:effectExtent l="0" t="0" r="0" b="0"/>
                <wp:wrapNone/>
                <wp:docPr id="12686775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B126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13pt" to="275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v+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" strokecolor="#4579b8 [3044]"/>
            </w:pict>
          </mc:Fallback>
        </mc:AlternateContent>
      </w:r>
      <w:r>
        <w:rPr>
          <w:rFonts w:ascii="Century Gothic" w:hAnsi="Century Gothic" w:cs="Times New Roman"/>
          <w:color w:val="404040" w:themeColor="text1" w:themeTint="BF"/>
          <w:sz w:val="24"/>
          <w:szCs w:val="24"/>
        </w:rPr>
        <w:t>1.</w:t>
      </w:r>
    </w:p>
    <w:p w14:paraId="6D65889D" w14:textId="77777777" w:rsidR="00B20409" w:rsidRDefault="00B20409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</w:p>
    <w:p w14:paraId="6B36DCE1" w14:textId="77777777" w:rsidR="00B20409" w:rsidRDefault="00B20409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>-John 17:23; 19:11 ; Ephesians 2:12-13,18</w:t>
      </w:r>
    </w:p>
    <w:p w14:paraId="32C488AB" w14:textId="77777777" w:rsidR="00B20409" w:rsidRDefault="00B20409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</w:p>
    <w:p w14:paraId="38BBD55F" w14:textId="77777777" w:rsidR="00B20409" w:rsidRDefault="00B20409" w:rsidP="00B20409">
      <w:pPr>
        <w:shd w:val="clear" w:color="auto" w:fill="FFFFFF"/>
        <w:tabs>
          <w:tab w:val="left" w:pos="450"/>
          <w:tab w:val="left" w:pos="540"/>
          <w:tab w:val="left" w:pos="1170"/>
        </w:tabs>
        <w:spacing w:after="240"/>
        <w:ind w:left="1800" w:hanging="198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 xml:space="preserve">2. </w:t>
      </w: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drawing>
          <wp:inline distT="0" distB="0" distL="0" distR="0" wp14:anchorId="366688C5" wp14:editId="1699B580">
            <wp:extent cx="2664460" cy="12065"/>
            <wp:effectExtent l="0" t="0" r="0" b="0"/>
            <wp:docPr id="1535355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581C5" w14:textId="77777777" w:rsidR="00B20409" w:rsidRDefault="00B20409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</w:p>
    <w:p w14:paraId="1D801765" w14:textId="77777777" w:rsidR="00B20409" w:rsidRDefault="00B20409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207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 xml:space="preserve">3. </w:t>
      </w: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drawing>
          <wp:inline distT="0" distB="0" distL="0" distR="0" wp14:anchorId="21D4B15D" wp14:editId="77A509A9">
            <wp:extent cx="2664460" cy="12065"/>
            <wp:effectExtent l="0" t="0" r="0" b="0"/>
            <wp:docPr id="14165840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E3357" w14:textId="77777777" w:rsidR="00B20409" w:rsidRDefault="00B20409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>- Ephesians 2:8-9</w:t>
      </w:r>
    </w:p>
    <w:p w14:paraId="79D46C8A" w14:textId="77777777" w:rsidR="00B20409" w:rsidRDefault="00B20409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</w:p>
    <w:p w14:paraId="6554E576" w14:textId="77777777" w:rsidR="00B20409" w:rsidRDefault="00B20409" w:rsidP="00B20409">
      <w:pPr>
        <w:shd w:val="clear" w:color="auto" w:fill="FFFFFF"/>
        <w:tabs>
          <w:tab w:val="left" w:pos="450"/>
          <w:tab w:val="left" w:pos="540"/>
          <w:tab w:val="left" w:pos="1530"/>
        </w:tabs>
        <w:spacing w:after="240"/>
        <w:ind w:left="1800" w:hanging="207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 xml:space="preserve">4. </w:t>
      </w: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drawing>
          <wp:inline distT="0" distB="0" distL="0" distR="0" wp14:anchorId="1170802C" wp14:editId="23F1E17E">
            <wp:extent cx="2664460" cy="12065"/>
            <wp:effectExtent l="0" t="0" r="0" b="0"/>
            <wp:docPr id="14227907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F3DF79" w14:textId="77777777" w:rsidR="00B20409" w:rsidRDefault="00B20409" w:rsidP="00B20409">
      <w:pPr>
        <w:shd w:val="clear" w:color="auto" w:fill="FFFFFF"/>
        <w:tabs>
          <w:tab w:val="left" w:pos="450"/>
          <w:tab w:val="left" w:pos="720"/>
          <w:tab w:val="left" w:pos="1800"/>
        </w:tabs>
        <w:spacing w:after="240"/>
        <w:ind w:left="1800" w:hanging="1530"/>
        <w:jc w:val="center"/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noProof/>
          <w:color w:val="404040" w:themeColor="text1" w:themeTint="BF"/>
          <w:sz w:val="24"/>
          <w:szCs w:val="24"/>
        </w:rPr>
        <w:t>-Psalms 8:6</w:t>
      </w:r>
    </w:p>
    <w:p w14:paraId="1AD0E540" w14:textId="77777777" w:rsidR="00B20409" w:rsidRPr="00B20409" w:rsidRDefault="00B20409" w:rsidP="00B20409">
      <w:pPr>
        <w:shd w:val="clear" w:color="auto" w:fill="FFFFFF"/>
        <w:tabs>
          <w:tab w:val="left" w:pos="90"/>
          <w:tab w:val="left" w:pos="180"/>
          <w:tab w:val="left" w:pos="450"/>
          <w:tab w:val="left" w:pos="540"/>
          <w:tab w:val="left" w:pos="990"/>
        </w:tabs>
        <w:spacing w:after="240"/>
        <w:ind w:hanging="630"/>
        <w:jc w:val="center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</w:p>
    <w:p w14:paraId="5AF775E1" w14:textId="77777777" w:rsidR="00B20409" w:rsidRPr="00B20409" w:rsidRDefault="00B20409" w:rsidP="00B20409">
      <w:pPr>
        <w:pStyle w:val="ListParagraph"/>
        <w:shd w:val="clear" w:color="auto" w:fill="FFFFFF"/>
        <w:tabs>
          <w:tab w:val="left" w:pos="180"/>
          <w:tab w:val="left" w:pos="450"/>
          <w:tab w:val="left" w:pos="540"/>
          <w:tab w:val="left" w:pos="630"/>
        </w:tabs>
        <w:spacing w:after="240"/>
        <w:ind w:left="180" w:firstLine="90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color w:val="404040" w:themeColor="text1" w:themeTint="BF"/>
          <w:sz w:val="24"/>
          <w:szCs w:val="24"/>
        </w:rPr>
        <w:t xml:space="preserve">       </w:t>
      </w:r>
      <w:r w:rsidRPr="00B20409">
        <w:rPr>
          <w:rFonts w:ascii="Century Gothic" w:hAnsi="Century Gothic" w:cs="Times New Roman"/>
          <w:color w:val="404040" w:themeColor="text1" w:themeTint="BF"/>
          <w:sz w:val="24"/>
          <w:szCs w:val="24"/>
        </w:rPr>
        <w:t>For an artistic, musical interpretation of this,</w:t>
      </w:r>
    </w:p>
    <w:p w14:paraId="41739F97" w14:textId="076BC646" w:rsidR="00B20409" w:rsidRPr="00B20409" w:rsidRDefault="00B20409" w:rsidP="00B20409">
      <w:pPr>
        <w:pStyle w:val="ListParagraph"/>
        <w:shd w:val="clear" w:color="auto" w:fill="FFFFFF"/>
        <w:tabs>
          <w:tab w:val="left" w:pos="90"/>
          <w:tab w:val="left" w:pos="180"/>
          <w:tab w:val="left" w:pos="450"/>
          <w:tab w:val="left" w:pos="540"/>
        </w:tabs>
        <w:spacing w:after="240"/>
        <w:ind w:left="1260" w:hanging="630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  <w:r>
        <w:rPr>
          <w:rFonts w:ascii="Century Gothic" w:hAnsi="Century Gothic" w:cs="Times New Roman"/>
          <w:color w:val="404040" w:themeColor="text1" w:themeTint="BF"/>
          <w:sz w:val="24"/>
          <w:szCs w:val="24"/>
        </w:rPr>
        <w:t xml:space="preserve"> </w:t>
      </w:r>
      <w:r w:rsidRPr="00B20409">
        <w:rPr>
          <w:rFonts w:ascii="Century Gothic" w:hAnsi="Century Gothic" w:cs="Times New Roman"/>
          <w:color w:val="404040" w:themeColor="text1" w:themeTint="BF"/>
          <w:sz w:val="24"/>
          <w:szCs w:val="24"/>
        </w:rPr>
        <w:t>watch on youtube, Misty Edwards, The Harlo</w:t>
      </w:r>
      <w:r>
        <w:rPr>
          <w:rFonts w:ascii="Century Gothic" w:hAnsi="Century Gothic" w:cs="Times New Roman"/>
          <w:color w:val="404040" w:themeColor="text1" w:themeTint="BF"/>
          <w:sz w:val="24"/>
          <w:szCs w:val="24"/>
        </w:rPr>
        <w:t>t</w:t>
      </w:r>
    </w:p>
    <w:p w14:paraId="36289244" w14:textId="77777777" w:rsidR="00B20409" w:rsidRPr="00B20409" w:rsidRDefault="00B20409" w:rsidP="00B20409">
      <w:pPr>
        <w:shd w:val="clear" w:color="auto" w:fill="FFFFFF"/>
        <w:tabs>
          <w:tab w:val="left" w:pos="450"/>
          <w:tab w:val="left" w:pos="720"/>
          <w:tab w:val="left" w:pos="1530"/>
        </w:tabs>
        <w:spacing w:after="240"/>
        <w:rPr>
          <w:rFonts w:ascii="Century Gothic" w:hAnsi="Century Gothic" w:cs="Times New Roman"/>
          <w:color w:val="404040" w:themeColor="text1" w:themeTint="BF"/>
          <w:sz w:val="24"/>
          <w:szCs w:val="24"/>
        </w:rPr>
      </w:pPr>
    </w:p>
    <w:p w14:paraId="2D8A3CFF" w14:textId="342997D2" w:rsidR="002059DE" w:rsidRPr="00B20409" w:rsidRDefault="00B20409" w:rsidP="00B20409">
      <w:pPr>
        <w:pStyle w:val="NoSpacing"/>
        <w:ind w:left="-90" w:hanging="360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 xml:space="preserve">       </w:t>
      </w:r>
      <w:r w:rsidR="002059DE" w:rsidRPr="00B20409">
        <w:rPr>
          <w:rFonts w:ascii="Arial Narrow" w:hAnsi="Arial Narrow"/>
          <w:b/>
          <w:bCs/>
          <w:sz w:val="24"/>
          <w:szCs w:val="24"/>
        </w:rPr>
        <w:t>John 10:14-42</w:t>
      </w:r>
    </w:p>
    <w:p w14:paraId="2B52BE35" w14:textId="77777777" w:rsidR="002059DE" w:rsidRPr="00B20409" w:rsidRDefault="002059DE" w:rsidP="00B20409">
      <w:pPr>
        <w:pStyle w:val="NoSpacing"/>
        <w:ind w:left="-90" w:hanging="360"/>
        <w:rPr>
          <w:rFonts w:ascii="Arial Narrow" w:hAnsi="Arial Narrow"/>
          <w:sz w:val="23"/>
          <w:szCs w:val="23"/>
        </w:rPr>
      </w:pPr>
      <w:r w:rsidRPr="00B20409">
        <w:rPr>
          <w:rFonts w:ascii="Arial Narrow" w:hAnsi="Arial Narrow"/>
          <w:sz w:val="23"/>
          <w:szCs w:val="23"/>
        </w:rPr>
        <w:t> </w:t>
      </w:r>
    </w:p>
    <w:p w14:paraId="2057BA3E" w14:textId="00B13470" w:rsidR="002059DE" w:rsidRPr="00B20409" w:rsidRDefault="00B20409" w:rsidP="00B20409">
      <w:pPr>
        <w:pStyle w:val="NoSpacing"/>
        <w:ind w:left="-90" w:hanging="360"/>
        <w:rPr>
          <w:rFonts w:ascii="Arial Narrow" w:hAnsi="Arial Narrow"/>
          <w:sz w:val="23"/>
          <w:szCs w:val="23"/>
        </w:rPr>
      </w:pPr>
      <w:r w:rsidRPr="00B20409">
        <w:rPr>
          <w:sz w:val="23"/>
          <w:szCs w:val="23"/>
        </w:rPr>
        <w:t xml:space="preserve">       </w:t>
      </w:r>
      <w:hyperlink r:id="rId7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14</w:t>
        </w:r>
      </w:hyperlink>
      <w:r w:rsidR="002059DE" w:rsidRPr="00B20409">
        <w:rPr>
          <w:rFonts w:ascii="Arial Narrow" w:hAnsi="Arial Narrow"/>
          <w:sz w:val="23"/>
          <w:szCs w:val="23"/>
        </w:rPr>
        <w:t> I am the good shepherd. I know my own and my own know me,</w:t>
      </w:r>
    </w:p>
    <w:p w14:paraId="6E9A0D1D" w14:textId="5E24378F" w:rsidR="002059DE" w:rsidRPr="00B20409" w:rsidRDefault="00B20409" w:rsidP="00B20409">
      <w:pPr>
        <w:pStyle w:val="NoSpacing"/>
        <w:tabs>
          <w:tab w:val="left" w:pos="-450"/>
          <w:tab w:val="left" w:pos="-90"/>
        </w:tabs>
        <w:ind w:left="-90" w:hanging="360"/>
        <w:rPr>
          <w:rFonts w:ascii="Arial Narrow" w:hAnsi="Arial Narrow"/>
          <w:sz w:val="23"/>
          <w:szCs w:val="23"/>
        </w:rPr>
      </w:pPr>
      <w:r w:rsidRPr="00B20409">
        <w:rPr>
          <w:sz w:val="23"/>
          <w:szCs w:val="23"/>
        </w:rPr>
        <w:t xml:space="preserve">       </w:t>
      </w:r>
      <w:hyperlink r:id="rId8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15</w:t>
        </w:r>
      </w:hyperlink>
      <w:r w:rsidR="002059DE" w:rsidRPr="00B20409">
        <w:rPr>
          <w:rFonts w:ascii="Arial Narrow" w:hAnsi="Arial Narrow"/>
          <w:sz w:val="23"/>
          <w:szCs w:val="23"/>
        </w:rPr>
        <w:t> just as the Father knows me and I know the Father; and I lay down my life f</w:t>
      </w:r>
      <w:r w:rsidRPr="00B20409">
        <w:rPr>
          <w:rFonts w:ascii="Arial Narrow" w:hAnsi="Arial Narrow"/>
          <w:sz w:val="23"/>
          <w:szCs w:val="23"/>
        </w:rPr>
        <w:t>or t</w:t>
      </w:r>
      <w:r w:rsidR="002059DE" w:rsidRPr="00B20409">
        <w:rPr>
          <w:rFonts w:ascii="Arial Narrow" w:hAnsi="Arial Narrow"/>
          <w:sz w:val="23"/>
          <w:szCs w:val="23"/>
        </w:rPr>
        <w:t>the sheep.</w:t>
      </w:r>
      <w:hyperlink r:id="rId9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16</w:t>
        </w:r>
      </w:hyperlink>
      <w:r w:rsidR="002059DE" w:rsidRPr="00B20409">
        <w:rPr>
          <w:rFonts w:ascii="Arial Narrow" w:hAnsi="Arial Narrow"/>
          <w:sz w:val="23"/>
          <w:szCs w:val="23"/>
        </w:rPr>
        <w:t> And I have other sheep that are not of this fold. I must bring them also, and they will listen to my voice. So there will be one flock, one shepherd.</w:t>
      </w:r>
      <w:hyperlink r:id="rId10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17</w:t>
        </w:r>
      </w:hyperlink>
      <w:r w:rsidR="002059DE" w:rsidRPr="00B20409">
        <w:rPr>
          <w:rFonts w:ascii="Arial Narrow" w:hAnsi="Arial Narrow"/>
          <w:sz w:val="23"/>
          <w:szCs w:val="23"/>
        </w:rPr>
        <w:t> For this reason the Father loves me, because I lay down my life that I may take it up again.</w:t>
      </w:r>
      <w:hyperlink r:id="rId11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18</w:t>
        </w:r>
      </w:hyperlink>
      <w:r w:rsidR="002059DE" w:rsidRPr="00B20409">
        <w:rPr>
          <w:rFonts w:ascii="Arial Narrow" w:hAnsi="Arial Narrow"/>
          <w:sz w:val="23"/>
          <w:szCs w:val="23"/>
        </w:rPr>
        <w:t> No one takes it from me, but I lay it down of my own accord. I have authority to lay it down, and I have authority to take it up again. This charge I have received from my Father."</w:t>
      </w:r>
      <w:hyperlink r:id="rId12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19</w:t>
        </w:r>
      </w:hyperlink>
      <w:r w:rsidR="002059DE" w:rsidRPr="00B20409">
        <w:rPr>
          <w:rFonts w:ascii="Arial Narrow" w:hAnsi="Arial Narrow"/>
          <w:sz w:val="23"/>
          <w:szCs w:val="23"/>
        </w:rPr>
        <w:t> There was again a division among the Jews because of these words.</w:t>
      </w:r>
      <w:hyperlink r:id="rId13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20</w:t>
        </w:r>
      </w:hyperlink>
      <w:r w:rsidR="002059DE" w:rsidRPr="00B20409">
        <w:rPr>
          <w:rFonts w:ascii="Arial Narrow" w:hAnsi="Arial Narrow"/>
          <w:sz w:val="23"/>
          <w:szCs w:val="23"/>
        </w:rPr>
        <w:t> Many of them said, "He has a demon, and is insane; why listen to him?"</w:t>
      </w:r>
      <w:hyperlink r:id="rId14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21</w:t>
        </w:r>
      </w:hyperlink>
      <w:r w:rsidR="002059DE" w:rsidRPr="00B20409">
        <w:rPr>
          <w:rFonts w:ascii="Arial Narrow" w:hAnsi="Arial Narrow"/>
          <w:sz w:val="23"/>
          <w:szCs w:val="23"/>
        </w:rPr>
        <w:t xml:space="preserve"> Others said, "These are not the words of one who is oppressed by a demon. Can a demon open the eyes of the blind?"I and the Father Are One </w:t>
      </w:r>
      <w:hyperlink r:id="rId15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22</w:t>
        </w:r>
      </w:hyperlink>
      <w:r w:rsidR="002059DE" w:rsidRPr="00B20409">
        <w:rPr>
          <w:rFonts w:ascii="Arial Narrow" w:hAnsi="Arial Narrow"/>
          <w:sz w:val="23"/>
          <w:szCs w:val="23"/>
        </w:rPr>
        <w:t> At that time the Feast of Dedication took place at Jerusalem. It was winter,</w:t>
      </w:r>
      <w:hyperlink r:id="rId16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23</w:t>
        </w:r>
      </w:hyperlink>
      <w:r w:rsidR="002059DE" w:rsidRPr="00B20409">
        <w:rPr>
          <w:rFonts w:ascii="Arial Narrow" w:hAnsi="Arial Narrow"/>
          <w:sz w:val="23"/>
          <w:szCs w:val="23"/>
        </w:rPr>
        <w:t> and Jesus was walking in the</w:t>
      </w:r>
      <w:r w:rsidRPr="00B20409">
        <w:rPr>
          <w:rFonts w:ascii="Arial Narrow" w:hAnsi="Arial Narrow"/>
          <w:sz w:val="23"/>
          <w:szCs w:val="23"/>
        </w:rPr>
        <w:t xml:space="preserve"> </w:t>
      </w:r>
      <w:r w:rsidR="002059DE" w:rsidRPr="00B20409">
        <w:rPr>
          <w:rFonts w:ascii="Arial Narrow" w:hAnsi="Arial Narrow"/>
          <w:sz w:val="23"/>
          <w:szCs w:val="23"/>
        </w:rPr>
        <w:t>temple, in the colonnade of Solomon.</w:t>
      </w:r>
      <w:hyperlink r:id="rId17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24</w:t>
        </w:r>
      </w:hyperlink>
      <w:r w:rsidR="002059DE" w:rsidRPr="00B20409">
        <w:rPr>
          <w:rFonts w:ascii="Arial Narrow" w:hAnsi="Arial Narrow"/>
          <w:sz w:val="23"/>
          <w:szCs w:val="23"/>
        </w:rPr>
        <w:t> So the Jews gathered around him and said to him, "How long will you keep us in suspense? If you are the Christ, tell us plainly."</w:t>
      </w:r>
      <w:hyperlink r:id="rId18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25</w:t>
        </w:r>
      </w:hyperlink>
      <w:r w:rsidR="002059DE" w:rsidRPr="00B20409">
        <w:rPr>
          <w:rFonts w:ascii="Arial Narrow" w:hAnsi="Arial Narrow"/>
          <w:sz w:val="23"/>
          <w:szCs w:val="23"/>
        </w:rPr>
        <w:t> Jesus answered them, "I told you, and you do not believe. The works that I do in my Father's name bear witness about me,</w:t>
      </w:r>
      <w:hyperlink r:id="rId19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26</w:t>
        </w:r>
      </w:hyperlink>
      <w:r w:rsidR="002059DE" w:rsidRPr="00B20409">
        <w:rPr>
          <w:rFonts w:ascii="Arial Narrow" w:hAnsi="Arial Narrow"/>
          <w:sz w:val="23"/>
          <w:szCs w:val="23"/>
        </w:rPr>
        <w:t> but you do not believe because you are not part of my flock.</w:t>
      </w:r>
      <w:hyperlink r:id="rId20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27</w:t>
        </w:r>
      </w:hyperlink>
      <w:r w:rsidR="002059DE" w:rsidRPr="00B20409">
        <w:rPr>
          <w:rFonts w:ascii="Arial Narrow" w:hAnsi="Arial Narrow"/>
          <w:sz w:val="23"/>
          <w:szCs w:val="23"/>
        </w:rPr>
        <w:t> My sheep hear my voice, and I know them, and they follow me.</w:t>
      </w:r>
      <w:hyperlink r:id="rId21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28</w:t>
        </w:r>
      </w:hyperlink>
      <w:r w:rsidR="002059DE" w:rsidRPr="00B20409">
        <w:rPr>
          <w:rFonts w:ascii="Arial Narrow" w:hAnsi="Arial Narrow"/>
          <w:sz w:val="23"/>
          <w:szCs w:val="23"/>
        </w:rPr>
        <w:t> I give them eternal life, and they will never perish, and no one will snatch them out of my hand.</w:t>
      </w:r>
      <w:hyperlink r:id="rId22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29</w:t>
        </w:r>
      </w:hyperlink>
      <w:r w:rsidR="002059DE" w:rsidRPr="00B20409">
        <w:rPr>
          <w:rFonts w:ascii="Arial Narrow" w:hAnsi="Arial Narrow"/>
          <w:sz w:val="23"/>
          <w:szCs w:val="23"/>
        </w:rPr>
        <w:t> My Father, who has given them to me, is greater than all, and no one is able to snatch them out  of the Father's hand.</w:t>
      </w:r>
      <w:hyperlink r:id="rId23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30</w:t>
        </w:r>
      </w:hyperlink>
      <w:r w:rsidR="002059DE" w:rsidRPr="00B20409">
        <w:rPr>
          <w:rFonts w:ascii="Arial Narrow" w:hAnsi="Arial Narrow"/>
          <w:sz w:val="23"/>
          <w:szCs w:val="23"/>
        </w:rPr>
        <w:t> I and the Father are one."</w:t>
      </w:r>
      <w:hyperlink r:id="rId24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31</w:t>
        </w:r>
      </w:hyperlink>
      <w:r w:rsidR="002059DE" w:rsidRPr="00B20409">
        <w:rPr>
          <w:rFonts w:ascii="Arial Narrow" w:hAnsi="Arial Narrow"/>
          <w:sz w:val="23"/>
          <w:szCs w:val="23"/>
        </w:rPr>
        <w:t> The Jews picked up stones again to stone him.</w:t>
      </w:r>
      <w:hyperlink r:id="rId25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32</w:t>
        </w:r>
      </w:hyperlink>
      <w:r w:rsidR="002059DE" w:rsidRPr="00B20409">
        <w:rPr>
          <w:rFonts w:ascii="Arial Narrow" w:hAnsi="Arial Narrow"/>
          <w:sz w:val="23"/>
          <w:szCs w:val="23"/>
        </w:rPr>
        <w:t> Jesus answered them, "I have shown you many good works from the Father; for which of them are you going to stone me?"</w:t>
      </w:r>
      <w:hyperlink r:id="rId26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33</w:t>
        </w:r>
      </w:hyperlink>
      <w:r w:rsidR="002059DE" w:rsidRPr="00B20409">
        <w:rPr>
          <w:rFonts w:ascii="Arial Narrow" w:hAnsi="Arial Narrow"/>
          <w:sz w:val="23"/>
          <w:szCs w:val="23"/>
        </w:rPr>
        <w:t> The Jews answered him, "It is not for a good work that we are going to stone you but for blasphemy, because you, being a man, make yourself God."</w:t>
      </w:r>
      <w:hyperlink r:id="rId27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34</w:t>
        </w:r>
      </w:hyperlink>
      <w:r w:rsidR="002059DE" w:rsidRPr="00B20409">
        <w:rPr>
          <w:rFonts w:ascii="Arial Narrow" w:hAnsi="Arial Narrow"/>
          <w:sz w:val="23"/>
          <w:szCs w:val="23"/>
        </w:rPr>
        <w:t> Jesus answered them, "Is it not written in your Law, 'I said, you are gods'?</w:t>
      </w:r>
      <w:hyperlink r:id="rId28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35</w:t>
        </w:r>
      </w:hyperlink>
      <w:r w:rsidR="002059DE" w:rsidRPr="00B20409">
        <w:rPr>
          <w:rFonts w:ascii="Arial Narrow" w:hAnsi="Arial Narrow"/>
          <w:sz w:val="23"/>
          <w:szCs w:val="23"/>
        </w:rPr>
        <w:t> If he called the</w:t>
      </w:r>
      <w:r w:rsidRPr="00B20409">
        <w:rPr>
          <w:rFonts w:ascii="Arial Narrow" w:hAnsi="Arial Narrow"/>
          <w:sz w:val="23"/>
          <w:szCs w:val="23"/>
        </w:rPr>
        <w:t xml:space="preserve"> </w:t>
      </w:r>
      <w:r w:rsidR="002059DE" w:rsidRPr="00B20409">
        <w:rPr>
          <w:rFonts w:ascii="Arial Narrow" w:hAnsi="Arial Narrow"/>
          <w:sz w:val="23"/>
          <w:szCs w:val="23"/>
        </w:rPr>
        <w:t>gods to whom the word of God came--and Scripture cannot be broken--</w:t>
      </w:r>
      <w:hyperlink r:id="rId29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36</w:t>
        </w:r>
      </w:hyperlink>
      <w:r w:rsidR="002059DE" w:rsidRPr="00B20409">
        <w:rPr>
          <w:rFonts w:ascii="Arial Narrow" w:hAnsi="Arial Narrow"/>
          <w:sz w:val="23"/>
          <w:szCs w:val="23"/>
        </w:rPr>
        <w:t> o you say of him whom the Father consecrated and sent into the world, 'You are blaspheming,' because I said, 'I am the Son of God'?</w:t>
      </w:r>
      <w:r w:rsidRPr="00B20409">
        <w:rPr>
          <w:rFonts w:ascii="Arial Narrow" w:hAnsi="Arial Narrow"/>
          <w:sz w:val="23"/>
          <w:szCs w:val="23"/>
        </w:rPr>
        <w:t xml:space="preserve"> </w:t>
      </w:r>
      <w:hyperlink r:id="rId30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37</w:t>
        </w:r>
      </w:hyperlink>
      <w:r w:rsidR="002059DE" w:rsidRPr="00B20409">
        <w:rPr>
          <w:rFonts w:ascii="Arial Narrow" w:hAnsi="Arial Narrow"/>
          <w:sz w:val="23"/>
          <w:szCs w:val="23"/>
        </w:rPr>
        <w:t> If I am not doing the works of my Father, then do not believe me;</w:t>
      </w:r>
      <w:hyperlink r:id="rId31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38</w:t>
        </w:r>
      </w:hyperlink>
      <w:r w:rsidR="002059DE" w:rsidRPr="00B20409">
        <w:rPr>
          <w:rFonts w:ascii="Arial Narrow" w:hAnsi="Arial Narrow"/>
          <w:sz w:val="23"/>
          <w:szCs w:val="23"/>
        </w:rPr>
        <w:t> but if I do them, even though you do not believe me, believe the works, that you may know and understand that the Father is in me and I am in the Father."</w:t>
      </w:r>
      <w:hyperlink r:id="rId32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39</w:t>
        </w:r>
      </w:hyperlink>
      <w:r w:rsidR="002059DE" w:rsidRPr="00B20409">
        <w:rPr>
          <w:rFonts w:ascii="Arial Narrow" w:hAnsi="Arial Narrow"/>
          <w:sz w:val="23"/>
          <w:szCs w:val="23"/>
        </w:rPr>
        <w:t> Again they sought to arrest him, but he escaped from their hands.</w:t>
      </w:r>
      <w:hyperlink r:id="rId33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40</w:t>
        </w:r>
      </w:hyperlink>
      <w:r w:rsidR="002059DE" w:rsidRPr="00B20409">
        <w:rPr>
          <w:rFonts w:ascii="Arial Narrow" w:hAnsi="Arial Narrow"/>
          <w:sz w:val="23"/>
          <w:szCs w:val="23"/>
        </w:rPr>
        <w:t> He went away again across the Jordan to the place where John had been baptizing at first,and there he remained.</w:t>
      </w:r>
      <w:hyperlink r:id="rId34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41</w:t>
        </w:r>
      </w:hyperlink>
      <w:r w:rsidR="002059DE" w:rsidRPr="00B20409">
        <w:rPr>
          <w:rFonts w:ascii="Arial Narrow" w:hAnsi="Arial Narrow"/>
          <w:sz w:val="23"/>
          <w:szCs w:val="23"/>
        </w:rPr>
        <w:t> And many came to him. And they said, "John did no sign, but everything that John said about this man was true."</w:t>
      </w:r>
      <w:hyperlink r:id="rId35" w:history="1">
        <w:r w:rsidR="002059DE"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42</w:t>
        </w:r>
      </w:hyperlink>
      <w:r w:rsidR="002059DE" w:rsidRPr="00B20409">
        <w:rPr>
          <w:rFonts w:ascii="Arial Narrow" w:hAnsi="Arial Narrow"/>
          <w:sz w:val="23"/>
          <w:szCs w:val="23"/>
        </w:rPr>
        <w:t> And many believed in him there.</w:t>
      </w:r>
    </w:p>
    <w:p w14:paraId="7E1B6FEC" w14:textId="77777777" w:rsidR="002831AB" w:rsidRPr="002831AB" w:rsidRDefault="002831AB" w:rsidP="00497056">
      <w:pPr>
        <w:pStyle w:val="NoSpacing"/>
        <w:ind w:left="450" w:firstLine="450"/>
        <w:rPr>
          <w:rFonts w:ascii="Arial Narrow" w:hAnsi="Arial Narrow"/>
          <w:sz w:val="23"/>
          <w:szCs w:val="23"/>
        </w:rPr>
      </w:pPr>
    </w:p>
    <w:p w14:paraId="122B483C" w14:textId="09FEAB62" w:rsidR="00B20409" w:rsidRPr="00B20409" w:rsidRDefault="00B20409" w:rsidP="00B20409">
      <w:pPr>
        <w:pStyle w:val="NoSpacing"/>
        <w:rPr>
          <w:rFonts w:ascii="Arial Narrow" w:hAnsi="Arial Narrow"/>
          <w:b/>
          <w:bCs/>
          <w:sz w:val="23"/>
          <w:szCs w:val="23"/>
        </w:rPr>
      </w:pPr>
      <w:r w:rsidRPr="00B20409">
        <w:rPr>
          <w:rFonts w:ascii="Arial Narrow" w:hAnsi="Arial Narrow"/>
          <w:b/>
          <w:bCs/>
          <w:sz w:val="24"/>
          <w:szCs w:val="24"/>
        </w:rPr>
        <w:t>John 10:14-42</w:t>
      </w:r>
    </w:p>
    <w:p w14:paraId="217ED2E9" w14:textId="77777777" w:rsidR="00B20409" w:rsidRPr="00B20409" w:rsidRDefault="00B20409" w:rsidP="00B20409">
      <w:pPr>
        <w:pStyle w:val="NoSpacing"/>
        <w:ind w:left="-90" w:hanging="360"/>
        <w:rPr>
          <w:rFonts w:ascii="Arial Narrow" w:hAnsi="Arial Narrow"/>
          <w:sz w:val="23"/>
          <w:szCs w:val="23"/>
        </w:rPr>
      </w:pPr>
      <w:r w:rsidRPr="00B20409">
        <w:rPr>
          <w:rFonts w:ascii="Arial Narrow" w:hAnsi="Arial Narrow"/>
          <w:sz w:val="23"/>
          <w:szCs w:val="23"/>
        </w:rPr>
        <w:t> </w:t>
      </w:r>
    </w:p>
    <w:p w14:paraId="196DE61A" w14:textId="77777777" w:rsidR="00B20409" w:rsidRPr="00B20409" w:rsidRDefault="00B20409" w:rsidP="00B20409">
      <w:pPr>
        <w:pStyle w:val="NoSpacing"/>
        <w:ind w:left="-90" w:hanging="360"/>
        <w:rPr>
          <w:rFonts w:ascii="Arial Narrow" w:hAnsi="Arial Narrow"/>
          <w:sz w:val="23"/>
          <w:szCs w:val="23"/>
        </w:rPr>
      </w:pPr>
      <w:r w:rsidRPr="00B20409">
        <w:rPr>
          <w:sz w:val="23"/>
          <w:szCs w:val="23"/>
        </w:rPr>
        <w:t xml:space="preserve">       </w:t>
      </w:r>
      <w:hyperlink r:id="rId36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14</w:t>
        </w:r>
      </w:hyperlink>
      <w:r w:rsidRPr="00B20409">
        <w:rPr>
          <w:rFonts w:ascii="Arial Narrow" w:hAnsi="Arial Narrow"/>
          <w:sz w:val="23"/>
          <w:szCs w:val="23"/>
        </w:rPr>
        <w:t> I am the good shepherd. I know my own and my own know me,</w:t>
      </w:r>
    </w:p>
    <w:p w14:paraId="2821226D" w14:textId="77777777" w:rsidR="00B20409" w:rsidRPr="00B20409" w:rsidRDefault="00B20409" w:rsidP="00B20409">
      <w:pPr>
        <w:pStyle w:val="NoSpacing"/>
        <w:tabs>
          <w:tab w:val="left" w:pos="-450"/>
          <w:tab w:val="left" w:pos="-90"/>
        </w:tabs>
        <w:ind w:left="-90" w:hanging="360"/>
        <w:rPr>
          <w:rFonts w:ascii="Arial Narrow" w:hAnsi="Arial Narrow"/>
          <w:sz w:val="23"/>
          <w:szCs w:val="23"/>
        </w:rPr>
      </w:pPr>
      <w:r w:rsidRPr="00B20409">
        <w:rPr>
          <w:sz w:val="23"/>
          <w:szCs w:val="23"/>
        </w:rPr>
        <w:t xml:space="preserve">       </w:t>
      </w:r>
      <w:hyperlink r:id="rId37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15</w:t>
        </w:r>
      </w:hyperlink>
      <w:r w:rsidRPr="00B20409">
        <w:rPr>
          <w:rFonts w:ascii="Arial Narrow" w:hAnsi="Arial Narrow"/>
          <w:sz w:val="23"/>
          <w:szCs w:val="23"/>
        </w:rPr>
        <w:t> just as the Father knows me and I know the Father; and I lay down my life for tthe sheep.</w:t>
      </w:r>
      <w:hyperlink r:id="rId38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16</w:t>
        </w:r>
      </w:hyperlink>
      <w:r w:rsidRPr="00B20409">
        <w:rPr>
          <w:rFonts w:ascii="Arial Narrow" w:hAnsi="Arial Narrow"/>
          <w:sz w:val="23"/>
          <w:szCs w:val="23"/>
        </w:rPr>
        <w:t> And I have other sheep that are not of this fold. I must bring them also, and they will listen to my voice. So there will be one flock, one shepherd.</w:t>
      </w:r>
      <w:hyperlink r:id="rId39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17</w:t>
        </w:r>
      </w:hyperlink>
      <w:r w:rsidRPr="00B20409">
        <w:rPr>
          <w:rFonts w:ascii="Arial Narrow" w:hAnsi="Arial Narrow"/>
          <w:sz w:val="23"/>
          <w:szCs w:val="23"/>
        </w:rPr>
        <w:t> For this reason the Father loves me, because I lay down my life that I may take it up again.</w:t>
      </w:r>
      <w:hyperlink r:id="rId40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18</w:t>
        </w:r>
      </w:hyperlink>
      <w:r w:rsidRPr="00B20409">
        <w:rPr>
          <w:rFonts w:ascii="Arial Narrow" w:hAnsi="Arial Narrow"/>
          <w:sz w:val="23"/>
          <w:szCs w:val="23"/>
        </w:rPr>
        <w:t> No one takes it from me, but I lay it down of my own accord. I have authority to lay it down, and I have authority to take it up again. This charge I have received from my Father."</w:t>
      </w:r>
      <w:hyperlink r:id="rId41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19</w:t>
        </w:r>
      </w:hyperlink>
      <w:r w:rsidRPr="00B20409">
        <w:rPr>
          <w:rFonts w:ascii="Arial Narrow" w:hAnsi="Arial Narrow"/>
          <w:sz w:val="23"/>
          <w:szCs w:val="23"/>
        </w:rPr>
        <w:t> There was again a division among the Jews because of these words.</w:t>
      </w:r>
      <w:hyperlink r:id="rId42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20</w:t>
        </w:r>
      </w:hyperlink>
      <w:r w:rsidRPr="00B20409">
        <w:rPr>
          <w:rFonts w:ascii="Arial Narrow" w:hAnsi="Arial Narrow"/>
          <w:sz w:val="23"/>
          <w:szCs w:val="23"/>
        </w:rPr>
        <w:t> Many of them said, "He has a demon, and is insane; why listen to him?"</w:t>
      </w:r>
      <w:hyperlink r:id="rId43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21</w:t>
        </w:r>
      </w:hyperlink>
      <w:r w:rsidRPr="00B20409">
        <w:rPr>
          <w:rFonts w:ascii="Arial Narrow" w:hAnsi="Arial Narrow"/>
          <w:sz w:val="23"/>
          <w:szCs w:val="23"/>
        </w:rPr>
        <w:t xml:space="preserve"> Others said, "These are not the words of one who is oppressed by a demon. Can a demon open the eyes of the blind?"I and the Father Are One </w:t>
      </w:r>
      <w:hyperlink r:id="rId44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22</w:t>
        </w:r>
      </w:hyperlink>
      <w:r w:rsidRPr="00B20409">
        <w:rPr>
          <w:rFonts w:ascii="Arial Narrow" w:hAnsi="Arial Narrow"/>
          <w:sz w:val="23"/>
          <w:szCs w:val="23"/>
        </w:rPr>
        <w:t> At that time the Feast of Dedication took place at Jerusalem. It was winter,</w:t>
      </w:r>
      <w:hyperlink r:id="rId45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23</w:t>
        </w:r>
      </w:hyperlink>
      <w:r w:rsidRPr="00B20409">
        <w:rPr>
          <w:rFonts w:ascii="Arial Narrow" w:hAnsi="Arial Narrow"/>
          <w:sz w:val="23"/>
          <w:szCs w:val="23"/>
        </w:rPr>
        <w:t> and Jesus was walking in the temple, in the colonnade of Solomon.</w:t>
      </w:r>
      <w:hyperlink r:id="rId46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24</w:t>
        </w:r>
      </w:hyperlink>
      <w:r w:rsidRPr="00B20409">
        <w:rPr>
          <w:rFonts w:ascii="Arial Narrow" w:hAnsi="Arial Narrow"/>
          <w:sz w:val="23"/>
          <w:szCs w:val="23"/>
        </w:rPr>
        <w:t> So the Jews gathered around him and said to him, "How long will you keep us in suspense? If you are the Christ, tell us plainly."</w:t>
      </w:r>
      <w:hyperlink r:id="rId47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25</w:t>
        </w:r>
      </w:hyperlink>
      <w:r w:rsidRPr="00B20409">
        <w:rPr>
          <w:rFonts w:ascii="Arial Narrow" w:hAnsi="Arial Narrow"/>
          <w:sz w:val="23"/>
          <w:szCs w:val="23"/>
        </w:rPr>
        <w:t> Jesus answered them, "I told you, and you do not believe. The works that I do in my Father's name bear witness about me,</w:t>
      </w:r>
      <w:hyperlink r:id="rId48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26</w:t>
        </w:r>
      </w:hyperlink>
      <w:r w:rsidRPr="00B20409">
        <w:rPr>
          <w:rFonts w:ascii="Arial Narrow" w:hAnsi="Arial Narrow"/>
          <w:sz w:val="23"/>
          <w:szCs w:val="23"/>
        </w:rPr>
        <w:t> but you do not believe because you are not part of my flock.</w:t>
      </w:r>
      <w:hyperlink r:id="rId49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27</w:t>
        </w:r>
      </w:hyperlink>
      <w:r w:rsidRPr="00B20409">
        <w:rPr>
          <w:rFonts w:ascii="Arial Narrow" w:hAnsi="Arial Narrow"/>
          <w:sz w:val="23"/>
          <w:szCs w:val="23"/>
        </w:rPr>
        <w:t> My sheep hear my voice, and I know them, and they follow me.</w:t>
      </w:r>
      <w:hyperlink r:id="rId50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28</w:t>
        </w:r>
      </w:hyperlink>
      <w:r w:rsidRPr="00B20409">
        <w:rPr>
          <w:rFonts w:ascii="Arial Narrow" w:hAnsi="Arial Narrow"/>
          <w:sz w:val="23"/>
          <w:szCs w:val="23"/>
        </w:rPr>
        <w:t> I give them eternal life, and they will never perish, and no one will snatch them out of my hand.</w:t>
      </w:r>
      <w:hyperlink r:id="rId51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29</w:t>
        </w:r>
      </w:hyperlink>
      <w:r w:rsidRPr="00B20409">
        <w:rPr>
          <w:rFonts w:ascii="Arial Narrow" w:hAnsi="Arial Narrow"/>
          <w:sz w:val="23"/>
          <w:szCs w:val="23"/>
        </w:rPr>
        <w:t> My Father, who has given them to me, is greater than all, and no one is able to snatch them out  of the Father's hand.</w:t>
      </w:r>
      <w:hyperlink r:id="rId52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30</w:t>
        </w:r>
      </w:hyperlink>
      <w:r w:rsidRPr="00B20409">
        <w:rPr>
          <w:rFonts w:ascii="Arial Narrow" w:hAnsi="Arial Narrow"/>
          <w:sz w:val="23"/>
          <w:szCs w:val="23"/>
        </w:rPr>
        <w:t> I and the Father are one."</w:t>
      </w:r>
      <w:hyperlink r:id="rId53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31</w:t>
        </w:r>
      </w:hyperlink>
      <w:r w:rsidRPr="00B20409">
        <w:rPr>
          <w:rFonts w:ascii="Arial Narrow" w:hAnsi="Arial Narrow"/>
          <w:sz w:val="23"/>
          <w:szCs w:val="23"/>
        </w:rPr>
        <w:t> The Jews picked up stones again to stone him.</w:t>
      </w:r>
      <w:hyperlink r:id="rId54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32</w:t>
        </w:r>
      </w:hyperlink>
      <w:r w:rsidRPr="00B20409">
        <w:rPr>
          <w:rFonts w:ascii="Arial Narrow" w:hAnsi="Arial Narrow"/>
          <w:sz w:val="23"/>
          <w:szCs w:val="23"/>
        </w:rPr>
        <w:t> Jesus answered them, "I have shown you many good works from the Father; for which of them are you going to stone me?"</w:t>
      </w:r>
      <w:hyperlink r:id="rId55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33</w:t>
        </w:r>
      </w:hyperlink>
      <w:r w:rsidRPr="00B20409">
        <w:rPr>
          <w:rFonts w:ascii="Arial Narrow" w:hAnsi="Arial Narrow"/>
          <w:sz w:val="23"/>
          <w:szCs w:val="23"/>
        </w:rPr>
        <w:t> The Jews answered him, "It is not for a good work that we are going to stone you but for blasphemy, because you, being a man, make yourself God."</w:t>
      </w:r>
      <w:hyperlink r:id="rId56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34</w:t>
        </w:r>
      </w:hyperlink>
      <w:r w:rsidRPr="00B20409">
        <w:rPr>
          <w:rFonts w:ascii="Arial Narrow" w:hAnsi="Arial Narrow"/>
          <w:sz w:val="23"/>
          <w:szCs w:val="23"/>
        </w:rPr>
        <w:t> Jesus answered them, "Is it not written in your Law, 'I said, you are gods'?</w:t>
      </w:r>
      <w:hyperlink r:id="rId57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35</w:t>
        </w:r>
      </w:hyperlink>
      <w:r w:rsidRPr="00B20409">
        <w:rPr>
          <w:rFonts w:ascii="Arial Narrow" w:hAnsi="Arial Narrow"/>
          <w:sz w:val="23"/>
          <w:szCs w:val="23"/>
        </w:rPr>
        <w:t> If he called the gods to whom the word of God came--and Scripture cannot be broken--</w:t>
      </w:r>
      <w:hyperlink r:id="rId58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36</w:t>
        </w:r>
      </w:hyperlink>
      <w:r w:rsidRPr="00B20409">
        <w:rPr>
          <w:rFonts w:ascii="Arial Narrow" w:hAnsi="Arial Narrow"/>
          <w:sz w:val="23"/>
          <w:szCs w:val="23"/>
        </w:rPr>
        <w:t xml:space="preserve"> o you say of him whom the Father consecrated and sent into the world, 'You are blaspheming,' because I said, 'I am the Son of God'? </w:t>
      </w:r>
      <w:hyperlink r:id="rId59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37</w:t>
        </w:r>
      </w:hyperlink>
      <w:r w:rsidRPr="00B20409">
        <w:rPr>
          <w:rFonts w:ascii="Arial Narrow" w:hAnsi="Arial Narrow"/>
          <w:sz w:val="23"/>
          <w:szCs w:val="23"/>
        </w:rPr>
        <w:t> If I am not doing the works of my Father, then do not believe me;</w:t>
      </w:r>
      <w:hyperlink r:id="rId60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38</w:t>
        </w:r>
      </w:hyperlink>
      <w:r w:rsidRPr="00B20409">
        <w:rPr>
          <w:rFonts w:ascii="Arial Narrow" w:hAnsi="Arial Narrow"/>
          <w:sz w:val="23"/>
          <w:szCs w:val="23"/>
        </w:rPr>
        <w:t> but if I do them, even though you do not believe me, believe the works, that you may know and understand that the Father is in me and I am in the Father."</w:t>
      </w:r>
      <w:hyperlink r:id="rId61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39</w:t>
        </w:r>
      </w:hyperlink>
      <w:r w:rsidRPr="00B20409">
        <w:rPr>
          <w:rFonts w:ascii="Arial Narrow" w:hAnsi="Arial Narrow"/>
          <w:sz w:val="23"/>
          <w:szCs w:val="23"/>
        </w:rPr>
        <w:t> Again they sought to arrest him, but he escaped from their hands.</w:t>
      </w:r>
      <w:hyperlink r:id="rId62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40</w:t>
        </w:r>
      </w:hyperlink>
      <w:r w:rsidRPr="00B20409">
        <w:rPr>
          <w:rFonts w:ascii="Arial Narrow" w:hAnsi="Arial Narrow"/>
          <w:sz w:val="23"/>
          <w:szCs w:val="23"/>
        </w:rPr>
        <w:t> He went away again across the Jordan to the place where John had been baptizing at first,and there he remained.</w:t>
      </w:r>
      <w:hyperlink r:id="rId63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41</w:t>
        </w:r>
      </w:hyperlink>
      <w:r w:rsidRPr="00B20409">
        <w:rPr>
          <w:rFonts w:ascii="Arial Narrow" w:hAnsi="Arial Narrow"/>
          <w:sz w:val="23"/>
          <w:szCs w:val="23"/>
        </w:rPr>
        <w:t> And many came to him. And they said, "John did no sign, but everything that John said about this man was true."</w:t>
      </w:r>
      <w:hyperlink r:id="rId64" w:history="1">
        <w:r w:rsidRPr="00B20409">
          <w:rPr>
            <w:rStyle w:val="Hyperlink"/>
            <w:rFonts w:ascii="Arial Narrow" w:hAnsi="Arial Narrow"/>
            <w:color w:val="auto"/>
            <w:sz w:val="23"/>
            <w:szCs w:val="23"/>
            <w:u w:val="none"/>
          </w:rPr>
          <w:t>42</w:t>
        </w:r>
      </w:hyperlink>
      <w:r w:rsidRPr="00B20409">
        <w:rPr>
          <w:rFonts w:ascii="Arial Narrow" w:hAnsi="Arial Narrow"/>
          <w:sz w:val="23"/>
          <w:szCs w:val="23"/>
        </w:rPr>
        <w:t> And many believed in him there.</w:t>
      </w:r>
    </w:p>
    <w:p w14:paraId="1B5897EF" w14:textId="77777777" w:rsidR="00CC6276" w:rsidRPr="00BB34D3" w:rsidRDefault="00CC6276" w:rsidP="00CC6276">
      <w:pPr>
        <w:pStyle w:val="NoSpacing"/>
        <w:ind w:left="450" w:firstLine="450"/>
        <w:rPr>
          <w:rFonts w:ascii="Arial Narrow" w:hAnsi="Arial Narrow"/>
          <w:b/>
          <w:bCs/>
          <w:sz w:val="20"/>
          <w:szCs w:val="20"/>
        </w:rPr>
      </w:pPr>
    </w:p>
    <w:p w14:paraId="3A62273D" w14:textId="77777777" w:rsidR="00CC6276" w:rsidRPr="00BB34D3" w:rsidRDefault="00CC6276" w:rsidP="00CC6276">
      <w:pPr>
        <w:pStyle w:val="NoSpacing"/>
        <w:ind w:left="450" w:firstLine="450"/>
        <w:rPr>
          <w:rFonts w:ascii="Arial Narrow" w:hAnsi="Arial Narrow"/>
          <w:b/>
          <w:bCs/>
          <w:sz w:val="20"/>
          <w:szCs w:val="20"/>
        </w:rPr>
      </w:pPr>
    </w:p>
    <w:p w14:paraId="19FBF4CF" w14:textId="77777777" w:rsidR="00CC6276" w:rsidRPr="00BB34D3" w:rsidRDefault="00CC6276" w:rsidP="00CC6276">
      <w:pPr>
        <w:pStyle w:val="NoSpacing"/>
        <w:ind w:left="450" w:firstLine="450"/>
        <w:rPr>
          <w:rFonts w:ascii="Arial Narrow" w:hAnsi="Arial Narrow"/>
          <w:b/>
          <w:bCs/>
          <w:sz w:val="20"/>
          <w:szCs w:val="20"/>
        </w:rPr>
      </w:pPr>
    </w:p>
    <w:p w14:paraId="6D69095A" w14:textId="77777777" w:rsidR="00CC6276" w:rsidRDefault="00CC6276" w:rsidP="00CC6276">
      <w:pPr>
        <w:pStyle w:val="NoSpacing"/>
        <w:ind w:left="450" w:firstLine="450"/>
        <w:rPr>
          <w:rFonts w:ascii="Arial Narrow" w:hAnsi="Arial Narrow"/>
          <w:b/>
          <w:bCs/>
          <w:sz w:val="20"/>
          <w:szCs w:val="20"/>
        </w:rPr>
      </w:pPr>
    </w:p>
    <w:p w14:paraId="7B8068EE" w14:textId="77777777" w:rsidR="00BB34D3" w:rsidRDefault="00BB34D3" w:rsidP="00CC6276">
      <w:pPr>
        <w:pStyle w:val="NoSpacing"/>
        <w:ind w:left="450" w:firstLine="450"/>
        <w:rPr>
          <w:rFonts w:ascii="Arial Narrow" w:hAnsi="Arial Narrow"/>
          <w:b/>
          <w:bCs/>
          <w:sz w:val="20"/>
          <w:szCs w:val="20"/>
        </w:rPr>
      </w:pPr>
    </w:p>
    <w:p w14:paraId="0E3A1D15" w14:textId="77777777" w:rsidR="00BB34D3" w:rsidRDefault="00BB34D3" w:rsidP="00CC6276">
      <w:pPr>
        <w:pStyle w:val="NoSpacing"/>
        <w:ind w:left="450" w:firstLine="450"/>
        <w:rPr>
          <w:rFonts w:ascii="Arial Narrow" w:hAnsi="Arial Narrow"/>
          <w:b/>
          <w:bCs/>
          <w:sz w:val="20"/>
          <w:szCs w:val="20"/>
        </w:rPr>
      </w:pPr>
    </w:p>
    <w:p w14:paraId="004ED4C5" w14:textId="77777777" w:rsidR="00BB34D3" w:rsidRDefault="00BB34D3" w:rsidP="00CC6276">
      <w:pPr>
        <w:pStyle w:val="NoSpacing"/>
        <w:ind w:left="450" w:firstLine="450"/>
        <w:rPr>
          <w:rFonts w:ascii="Arial Narrow" w:hAnsi="Arial Narrow"/>
          <w:b/>
          <w:bCs/>
          <w:sz w:val="20"/>
          <w:szCs w:val="20"/>
        </w:rPr>
      </w:pPr>
    </w:p>
    <w:p w14:paraId="58B9D263" w14:textId="77777777" w:rsidR="00BB34D3" w:rsidRDefault="00BB34D3" w:rsidP="00CC6276">
      <w:pPr>
        <w:pStyle w:val="NoSpacing"/>
        <w:ind w:left="450" w:firstLine="450"/>
        <w:rPr>
          <w:rFonts w:ascii="Arial Narrow" w:hAnsi="Arial Narrow"/>
          <w:b/>
          <w:bCs/>
          <w:sz w:val="20"/>
          <w:szCs w:val="20"/>
        </w:rPr>
      </w:pPr>
    </w:p>
    <w:p w14:paraId="189CE014" w14:textId="77777777" w:rsidR="00BB34D3" w:rsidRDefault="00BB34D3" w:rsidP="00CC6276">
      <w:pPr>
        <w:pStyle w:val="NoSpacing"/>
        <w:ind w:left="450" w:firstLine="450"/>
        <w:rPr>
          <w:rFonts w:ascii="Arial Narrow" w:hAnsi="Arial Narrow"/>
          <w:b/>
          <w:bCs/>
          <w:sz w:val="20"/>
          <w:szCs w:val="20"/>
        </w:rPr>
      </w:pPr>
    </w:p>
    <w:p w14:paraId="0B923525" w14:textId="77777777" w:rsidR="00BB34D3" w:rsidRDefault="00BB34D3" w:rsidP="00CC6276">
      <w:pPr>
        <w:pStyle w:val="NoSpacing"/>
        <w:ind w:left="450" w:firstLine="450"/>
        <w:rPr>
          <w:rFonts w:ascii="Arial Narrow" w:hAnsi="Arial Narrow"/>
          <w:b/>
          <w:bCs/>
          <w:sz w:val="20"/>
          <w:szCs w:val="20"/>
        </w:rPr>
      </w:pPr>
    </w:p>
    <w:p w14:paraId="36A97AC9" w14:textId="77777777" w:rsidR="00BB34D3" w:rsidRDefault="00BB34D3" w:rsidP="00CC6276">
      <w:pPr>
        <w:pStyle w:val="NoSpacing"/>
        <w:ind w:left="450" w:firstLine="450"/>
        <w:rPr>
          <w:rFonts w:ascii="Arial Narrow" w:hAnsi="Arial Narrow"/>
          <w:b/>
          <w:bCs/>
          <w:sz w:val="20"/>
          <w:szCs w:val="20"/>
        </w:rPr>
      </w:pPr>
    </w:p>
    <w:p w14:paraId="0ACB1B41" w14:textId="77777777" w:rsidR="00671DCF" w:rsidRPr="00FA14FA" w:rsidRDefault="00671DCF" w:rsidP="00FA14FA"/>
    <w:sectPr w:rsidR="00671DCF" w:rsidRPr="00FA14FA" w:rsidSect="002D430E">
      <w:pgSz w:w="15840" w:h="12240" w:orient="landscape" w:code="1"/>
      <w:pgMar w:top="720" w:right="720" w:bottom="720" w:left="63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B66"/>
    <w:multiLevelType w:val="hybridMultilevel"/>
    <w:tmpl w:val="620269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211"/>
    <w:multiLevelType w:val="hybridMultilevel"/>
    <w:tmpl w:val="B1EAE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C08"/>
    <w:multiLevelType w:val="hybridMultilevel"/>
    <w:tmpl w:val="7564E9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3090644"/>
    <w:multiLevelType w:val="hybridMultilevel"/>
    <w:tmpl w:val="130ADEF8"/>
    <w:lvl w:ilvl="0" w:tplc="20BAC626">
      <w:start w:val="1"/>
      <w:numFmt w:val="bullet"/>
      <w:lvlText w:val="-"/>
      <w:lvlJc w:val="left"/>
      <w:pPr>
        <w:ind w:left="1110" w:hanging="36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14426D1A"/>
    <w:multiLevelType w:val="hybridMultilevel"/>
    <w:tmpl w:val="EFFE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6FE2"/>
    <w:multiLevelType w:val="hybridMultilevel"/>
    <w:tmpl w:val="E97CD3E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942BF"/>
    <w:multiLevelType w:val="hybridMultilevel"/>
    <w:tmpl w:val="D980C3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BC177BF"/>
    <w:multiLevelType w:val="hybridMultilevel"/>
    <w:tmpl w:val="78BE708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C2D340F"/>
    <w:multiLevelType w:val="hybridMultilevel"/>
    <w:tmpl w:val="D0B2F6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A05E7"/>
    <w:multiLevelType w:val="hybridMultilevel"/>
    <w:tmpl w:val="431CDB9A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30055BAF"/>
    <w:multiLevelType w:val="hybridMultilevel"/>
    <w:tmpl w:val="09E4D9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3C717DC8"/>
    <w:multiLevelType w:val="hybridMultilevel"/>
    <w:tmpl w:val="97A87770"/>
    <w:lvl w:ilvl="0" w:tplc="7DFC9E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81C0FBE"/>
    <w:multiLevelType w:val="hybridMultilevel"/>
    <w:tmpl w:val="487C2480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484840C7"/>
    <w:multiLevelType w:val="hybridMultilevel"/>
    <w:tmpl w:val="A318733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48A35A74"/>
    <w:multiLevelType w:val="hybridMultilevel"/>
    <w:tmpl w:val="D2907D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C535C"/>
    <w:multiLevelType w:val="hybridMultilevel"/>
    <w:tmpl w:val="1E586D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CE121DE"/>
    <w:multiLevelType w:val="hybridMultilevel"/>
    <w:tmpl w:val="D7662606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 w15:restartNumberingAfterBreak="0">
    <w:nsid w:val="4EA84D8F"/>
    <w:multiLevelType w:val="hybridMultilevel"/>
    <w:tmpl w:val="39E45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C0FAD"/>
    <w:multiLevelType w:val="hybridMultilevel"/>
    <w:tmpl w:val="2A160B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8D35EA7"/>
    <w:multiLevelType w:val="hybridMultilevel"/>
    <w:tmpl w:val="ED045078"/>
    <w:lvl w:ilvl="0" w:tplc="0409000F">
      <w:start w:val="1"/>
      <w:numFmt w:val="decimal"/>
      <w:lvlText w:val="%1."/>
      <w:lvlJc w:val="left"/>
      <w:pPr>
        <w:ind w:left="704" w:hanging="360"/>
      </w:p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 w15:restartNumberingAfterBreak="0">
    <w:nsid w:val="5913704E"/>
    <w:multiLevelType w:val="hybridMultilevel"/>
    <w:tmpl w:val="4D844162"/>
    <w:lvl w:ilvl="0" w:tplc="04090019">
      <w:start w:val="1"/>
      <w:numFmt w:val="lowerLetter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1" w15:restartNumberingAfterBreak="0">
    <w:nsid w:val="64BE11B5"/>
    <w:multiLevelType w:val="hybridMultilevel"/>
    <w:tmpl w:val="E3AE20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7C51C27"/>
    <w:multiLevelType w:val="hybridMultilevel"/>
    <w:tmpl w:val="5D30909A"/>
    <w:lvl w:ilvl="0" w:tplc="44B2B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230080">
    <w:abstractNumId w:val="4"/>
  </w:num>
  <w:num w:numId="2" w16cid:durableId="980422914">
    <w:abstractNumId w:val="7"/>
  </w:num>
  <w:num w:numId="3" w16cid:durableId="1734962176">
    <w:abstractNumId w:val="5"/>
  </w:num>
  <w:num w:numId="4" w16cid:durableId="11032835">
    <w:abstractNumId w:val="1"/>
  </w:num>
  <w:num w:numId="5" w16cid:durableId="2098358026">
    <w:abstractNumId w:val="10"/>
  </w:num>
  <w:num w:numId="6" w16cid:durableId="707875326">
    <w:abstractNumId w:val="18"/>
  </w:num>
  <w:num w:numId="7" w16cid:durableId="87772680">
    <w:abstractNumId w:val="19"/>
  </w:num>
  <w:num w:numId="8" w16cid:durableId="1293711933">
    <w:abstractNumId w:val="20"/>
  </w:num>
  <w:num w:numId="9" w16cid:durableId="581574492">
    <w:abstractNumId w:val="14"/>
  </w:num>
  <w:num w:numId="10" w16cid:durableId="1195269330">
    <w:abstractNumId w:val="8"/>
  </w:num>
  <w:num w:numId="11" w16cid:durableId="1539320905">
    <w:abstractNumId w:val="0"/>
  </w:num>
  <w:num w:numId="12" w16cid:durableId="1796633527">
    <w:abstractNumId w:val="2"/>
  </w:num>
  <w:num w:numId="13" w16cid:durableId="100339487">
    <w:abstractNumId w:val="13"/>
  </w:num>
  <w:num w:numId="14" w16cid:durableId="328945409">
    <w:abstractNumId w:val="9"/>
  </w:num>
  <w:num w:numId="15" w16cid:durableId="2116316432">
    <w:abstractNumId w:val="15"/>
  </w:num>
  <w:num w:numId="16" w16cid:durableId="1521897166">
    <w:abstractNumId w:val="6"/>
  </w:num>
  <w:num w:numId="17" w16cid:durableId="1890265325">
    <w:abstractNumId w:val="11"/>
  </w:num>
  <w:num w:numId="18" w16cid:durableId="1018000058">
    <w:abstractNumId w:val="3"/>
  </w:num>
  <w:num w:numId="19" w16cid:durableId="1217277930">
    <w:abstractNumId w:val="17"/>
  </w:num>
  <w:num w:numId="20" w16cid:durableId="1050881080">
    <w:abstractNumId w:val="22"/>
  </w:num>
  <w:num w:numId="21" w16cid:durableId="1962804672">
    <w:abstractNumId w:val="12"/>
  </w:num>
  <w:num w:numId="22" w16cid:durableId="604270604">
    <w:abstractNumId w:val="16"/>
  </w:num>
  <w:num w:numId="23" w16cid:durableId="4781105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FA"/>
    <w:rsid w:val="000114E3"/>
    <w:rsid w:val="000D4C40"/>
    <w:rsid w:val="00135CD7"/>
    <w:rsid w:val="001D03BB"/>
    <w:rsid w:val="001F51B8"/>
    <w:rsid w:val="002059DE"/>
    <w:rsid w:val="00240899"/>
    <w:rsid w:val="00264C93"/>
    <w:rsid w:val="002831AB"/>
    <w:rsid w:val="002D430E"/>
    <w:rsid w:val="002E499D"/>
    <w:rsid w:val="002F16E6"/>
    <w:rsid w:val="00356681"/>
    <w:rsid w:val="003D0396"/>
    <w:rsid w:val="003D261C"/>
    <w:rsid w:val="00450DE4"/>
    <w:rsid w:val="00457188"/>
    <w:rsid w:val="00497056"/>
    <w:rsid w:val="00546332"/>
    <w:rsid w:val="005769F3"/>
    <w:rsid w:val="005A1FBE"/>
    <w:rsid w:val="005C3E0F"/>
    <w:rsid w:val="005D365B"/>
    <w:rsid w:val="006409A9"/>
    <w:rsid w:val="006604D0"/>
    <w:rsid w:val="00671DCF"/>
    <w:rsid w:val="006C12B8"/>
    <w:rsid w:val="00733A40"/>
    <w:rsid w:val="00771C37"/>
    <w:rsid w:val="007C5BAF"/>
    <w:rsid w:val="008B1852"/>
    <w:rsid w:val="008C645B"/>
    <w:rsid w:val="009D1EB9"/>
    <w:rsid w:val="009F401B"/>
    <w:rsid w:val="00A5129D"/>
    <w:rsid w:val="00AB20B1"/>
    <w:rsid w:val="00AC0439"/>
    <w:rsid w:val="00AC3316"/>
    <w:rsid w:val="00B20409"/>
    <w:rsid w:val="00B73D38"/>
    <w:rsid w:val="00BB34D3"/>
    <w:rsid w:val="00BC27B2"/>
    <w:rsid w:val="00C100C8"/>
    <w:rsid w:val="00C577C8"/>
    <w:rsid w:val="00CA5A2E"/>
    <w:rsid w:val="00CC6276"/>
    <w:rsid w:val="00CF58B6"/>
    <w:rsid w:val="00D162FF"/>
    <w:rsid w:val="00E124E4"/>
    <w:rsid w:val="00E51F58"/>
    <w:rsid w:val="00E950E4"/>
    <w:rsid w:val="00EE442B"/>
    <w:rsid w:val="00F938BC"/>
    <w:rsid w:val="00FA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B31D"/>
  <w15:chartTrackingRefBased/>
  <w15:docId w15:val="{7CACFE2B-8DCE-4FAA-B1AF-35AA4AAD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F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1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4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4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4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4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4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4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4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4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4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4F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4F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4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4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4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4F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4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4F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4FA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D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D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71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9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2710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8111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42264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4160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7833826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18444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79934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173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3156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44034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62577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63722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83187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41547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68875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55365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5401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59722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85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1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74968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430857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1957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41091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390974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51521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051363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8111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70389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39879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16970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82690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0419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3367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9115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24255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3326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38837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0312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27649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84706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63131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57001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98262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37198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01038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89810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33941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57317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99115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27045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66786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23090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24551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56868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83716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73261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2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4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8839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778403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9341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61628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001033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1208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456768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1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9570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2799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4903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1050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30702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18733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30720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87263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90154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26313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91215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9978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5469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69923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80024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73652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03285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42600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26094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27940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57545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68102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7781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26617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67854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1171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7147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117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80063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31303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3130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9305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15570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0845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66005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84004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95533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8888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7629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72365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78074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85593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412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6653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00564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4458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29146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44219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6307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14398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34670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337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34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72965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431765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7467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265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7937477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5595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87561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0400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57858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62446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17881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21060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39769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05292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25926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76198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94020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94113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99409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43556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13739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35222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69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9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6707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84341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01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978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3112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1465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042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0273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847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35744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39675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67857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10837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10983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44481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7697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28356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64735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70825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42596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67158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87885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97715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6952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86296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38792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46348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49816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70274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28208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51995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62791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63254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7623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09002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11043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90811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96106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69841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84519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88256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02815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13253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39008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72764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97051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27734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71713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76760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41630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74351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80123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73502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83216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23254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03089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981133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43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25019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71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13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30077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63494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7430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5451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1302757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03624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3017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9881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10310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85735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55633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5734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8070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37009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619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71993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82220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2762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92127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46026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990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5184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21613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25673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0916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83142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5297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27304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0509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34193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27384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428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75423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526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92445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67641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80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1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22755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409236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8000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464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1578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5775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9901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79919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30374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28418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34125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50307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66981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76619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24856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34897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48587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28406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97334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09280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80972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56478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64536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15255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77474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51058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9229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26121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54150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70876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69627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8223515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77544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6438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5872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35937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724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01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2859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7342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706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70709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672417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67946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76939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84821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02410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9751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23062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17235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21409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82164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86398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43818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64523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00919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99368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70525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92377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40600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5014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06490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99750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04831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66139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96089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23875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8421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96338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02763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72845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89108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01626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590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88211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77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3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5808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524526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1412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32090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4190586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12129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33356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9734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73250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11135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79407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32427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75145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95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5571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0418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43421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27526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48302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46045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16615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67012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71026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49877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54357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7800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35952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02579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69027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22085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77641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12513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46422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42957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364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29573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19670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9255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12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19558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301390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0349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59492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557761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269231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35718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99240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71856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74040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08393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9429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15496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039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48274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39954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39853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14648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24378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79291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3592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27581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38852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75344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77318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34008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45575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50411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50673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884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1860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01667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0482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99629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44471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46547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565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37698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20975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952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0665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7098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8743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1331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39603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8851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49477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37733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57225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23797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43918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48431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55906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88355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4581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8042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12685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33933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6152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64386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07584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51295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33494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64220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93658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85395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20924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39425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7501500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2503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368283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99305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04812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596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0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7739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96469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28587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798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23561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5296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653536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94919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36224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9818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97456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3359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02510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0787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53574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36840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655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4752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9331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34241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49777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20734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17709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37215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60580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12221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55315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79182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81884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558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10000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00155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5253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31415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97192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43397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70024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611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66674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43940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0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43250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056948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55072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56366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2344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4057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27419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94646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49263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90812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35801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93976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28193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97001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72581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685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5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908372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44175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87136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54378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068331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50844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57164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0620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62204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96811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08768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1074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99847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22960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5415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51196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20297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4085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84970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97447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78563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7455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iblestudytools.com/esv/john/10-33.html" TargetMode="External"/><Relationship Id="rId21" Type="http://schemas.openxmlformats.org/officeDocument/2006/relationships/hyperlink" Target="https://www.biblestudytools.com/esv/john/10-28.html" TargetMode="External"/><Relationship Id="rId34" Type="http://schemas.openxmlformats.org/officeDocument/2006/relationships/hyperlink" Target="https://www.biblestudytools.com/esv/john/10-41.html" TargetMode="External"/><Relationship Id="rId42" Type="http://schemas.openxmlformats.org/officeDocument/2006/relationships/hyperlink" Target="https://www.biblestudytools.com/esv/john/10-20.html" TargetMode="External"/><Relationship Id="rId47" Type="http://schemas.openxmlformats.org/officeDocument/2006/relationships/hyperlink" Target="https://www.biblestudytools.com/esv/john/10-25.html" TargetMode="External"/><Relationship Id="rId50" Type="http://schemas.openxmlformats.org/officeDocument/2006/relationships/hyperlink" Target="https://www.biblestudytools.com/esv/john/10-28.html" TargetMode="External"/><Relationship Id="rId55" Type="http://schemas.openxmlformats.org/officeDocument/2006/relationships/hyperlink" Target="https://www.biblestudytools.com/esv/john/10-33.html" TargetMode="External"/><Relationship Id="rId63" Type="http://schemas.openxmlformats.org/officeDocument/2006/relationships/hyperlink" Target="https://www.biblestudytools.com/esv/john/10-41.html" TargetMode="External"/><Relationship Id="rId7" Type="http://schemas.openxmlformats.org/officeDocument/2006/relationships/hyperlink" Target="https://www.biblestudytools.com/esv/john/10-1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estudytools.com/esv/john/10-23.html" TargetMode="External"/><Relationship Id="rId29" Type="http://schemas.openxmlformats.org/officeDocument/2006/relationships/hyperlink" Target="https://www.biblestudytools.com/esv/john/10-36.html" TargetMode="External"/><Relationship Id="rId11" Type="http://schemas.openxmlformats.org/officeDocument/2006/relationships/hyperlink" Target="https://www.biblestudytools.com/esv/john/10-18.html" TargetMode="External"/><Relationship Id="rId24" Type="http://schemas.openxmlformats.org/officeDocument/2006/relationships/hyperlink" Target="https://www.biblestudytools.com/esv/john/10-31.html" TargetMode="External"/><Relationship Id="rId32" Type="http://schemas.openxmlformats.org/officeDocument/2006/relationships/hyperlink" Target="https://www.biblestudytools.com/esv/john/10-39.html" TargetMode="External"/><Relationship Id="rId37" Type="http://schemas.openxmlformats.org/officeDocument/2006/relationships/hyperlink" Target="https://www.biblestudytools.com/esv/john/10-15.html" TargetMode="External"/><Relationship Id="rId40" Type="http://schemas.openxmlformats.org/officeDocument/2006/relationships/hyperlink" Target="https://www.biblestudytools.com/esv/john/10-18.html" TargetMode="External"/><Relationship Id="rId45" Type="http://schemas.openxmlformats.org/officeDocument/2006/relationships/hyperlink" Target="https://www.biblestudytools.com/esv/john/10-23.html" TargetMode="External"/><Relationship Id="rId53" Type="http://schemas.openxmlformats.org/officeDocument/2006/relationships/hyperlink" Target="https://www.biblestudytools.com/esv/john/10-31.html" TargetMode="External"/><Relationship Id="rId58" Type="http://schemas.openxmlformats.org/officeDocument/2006/relationships/hyperlink" Target="https://www.biblestudytools.com/esv/john/10-36.html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biblestudytools.com/esv/john/10-39.html" TargetMode="External"/><Relationship Id="rId19" Type="http://schemas.openxmlformats.org/officeDocument/2006/relationships/hyperlink" Target="https://www.biblestudytools.com/esv/john/10-26.html" TargetMode="External"/><Relationship Id="rId14" Type="http://schemas.openxmlformats.org/officeDocument/2006/relationships/hyperlink" Target="https://www.biblestudytools.com/esv/john/10-21.html" TargetMode="External"/><Relationship Id="rId22" Type="http://schemas.openxmlformats.org/officeDocument/2006/relationships/hyperlink" Target="https://www.biblestudytools.com/esv/john/10-29.html" TargetMode="External"/><Relationship Id="rId27" Type="http://schemas.openxmlformats.org/officeDocument/2006/relationships/hyperlink" Target="https://www.biblestudytools.com/esv/john/10-34.html" TargetMode="External"/><Relationship Id="rId30" Type="http://schemas.openxmlformats.org/officeDocument/2006/relationships/hyperlink" Target="https://www.biblestudytools.com/esv/john/10-37.html" TargetMode="External"/><Relationship Id="rId35" Type="http://schemas.openxmlformats.org/officeDocument/2006/relationships/hyperlink" Target="https://www.biblestudytools.com/esv/john/10-42.html" TargetMode="External"/><Relationship Id="rId43" Type="http://schemas.openxmlformats.org/officeDocument/2006/relationships/hyperlink" Target="https://www.biblestudytools.com/esv/john/10-21.html" TargetMode="External"/><Relationship Id="rId48" Type="http://schemas.openxmlformats.org/officeDocument/2006/relationships/hyperlink" Target="https://www.biblestudytools.com/esv/john/10-26.html" TargetMode="External"/><Relationship Id="rId56" Type="http://schemas.openxmlformats.org/officeDocument/2006/relationships/hyperlink" Target="https://www.biblestudytools.com/esv/john/10-34.html" TargetMode="External"/><Relationship Id="rId64" Type="http://schemas.openxmlformats.org/officeDocument/2006/relationships/hyperlink" Target="https://www.biblestudytools.com/esv/john/10-42.html" TargetMode="External"/><Relationship Id="rId8" Type="http://schemas.openxmlformats.org/officeDocument/2006/relationships/hyperlink" Target="https://www.biblestudytools.com/esv/john/10-15.html" TargetMode="External"/><Relationship Id="rId51" Type="http://schemas.openxmlformats.org/officeDocument/2006/relationships/hyperlink" Target="https://www.biblestudytools.com/esv/john/10-29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iblestudytools.com/esv/john/10-19.html" TargetMode="External"/><Relationship Id="rId17" Type="http://schemas.openxmlformats.org/officeDocument/2006/relationships/hyperlink" Target="https://www.biblestudytools.com/esv/john/10-24.html" TargetMode="External"/><Relationship Id="rId25" Type="http://schemas.openxmlformats.org/officeDocument/2006/relationships/hyperlink" Target="https://www.biblestudytools.com/esv/john/10-32.html" TargetMode="External"/><Relationship Id="rId33" Type="http://schemas.openxmlformats.org/officeDocument/2006/relationships/hyperlink" Target="https://www.biblestudytools.com/esv/john/10-40.html" TargetMode="External"/><Relationship Id="rId38" Type="http://schemas.openxmlformats.org/officeDocument/2006/relationships/hyperlink" Target="https://www.biblestudytools.com/esv/john/10-16.html" TargetMode="External"/><Relationship Id="rId46" Type="http://schemas.openxmlformats.org/officeDocument/2006/relationships/hyperlink" Target="https://www.biblestudytools.com/esv/john/10-24.html" TargetMode="External"/><Relationship Id="rId59" Type="http://schemas.openxmlformats.org/officeDocument/2006/relationships/hyperlink" Target="https://www.biblestudytools.com/esv/john/10-37.html" TargetMode="External"/><Relationship Id="rId20" Type="http://schemas.openxmlformats.org/officeDocument/2006/relationships/hyperlink" Target="https://www.biblestudytools.com/esv/john/10-27.html" TargetMode="External"/><Relationship Id="rId41" Type="http://schemas.openxmlformats.org/officeDocument/2006/relationships/hyperlink" Target="https://www.biblestudytools.com/esv/john/10-19.html" TargetMode="External"/><Relationship Id="rId54" Type="http://schemas.openxmlformats.org/officeDocument/2006/relationships/hyperlink" Target="https://www.biblestudytools.com/esv/john/10-32.html" TargetMode="External"/><Relationship Id="rId62" Type="http://schemas.openxmlformats.org/officeDocument/2006/relationships/hyperlink" Target="https://www.biblestudytools.com/esv/john/10-40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biblestudytools.com/esv/john/10-22.html" TargetMode="External"/><Relationship Id="rId23" Type="http://schemas.openxmlformats.org/officeDocument/2006/relationships/hyperlink" Target="https://www.biblestudytools.com/esv/john/10-30.html" TargetMode="External"/><Relationship Id="rId28" Type="http://schemas.openxmlformats.org/officeDocument/2006/relationships/hyperlink" Target="https://www.biblestudytools.com/esv/john/10-35.html" TargetMode="External"/><Relationship Id="rId36" Type="http://schemas.openxmlformats.org/officeDocument/2006/relationships/hyperlink" Target="https://www.biblestudytools.com/esv/john/10-14.html" TargetMode="External"/><Relationship Id="rId49" Type="http://schemas.openxmlformats.org/officeDocument/2006/relationships/hyperlink" Target="https://www.biblestudytools.com/esv/john/10-27.html" TargetMode="External"/><Relationship Id="rId57" Type="http://schemas.openxmlformats.org/officeDocument/2006/relationships/hyperlink" Target="https://www.biblestudytools.com/esv/john/10-35.html" TargetMode="External"/><Relationship Id="rId10" Type="http://schemas.openxmlformats.org/officeDocument/2006/relationships/hyperlink" Target="https://www.biblestudytools.com/esv/john/10-17.html" TargetMode="External"/><Relationship Id="rId31" Type="http://schemas.openxmlformats.org/officeDocument/2006/relationships/hyperlink" Target="https://www.biblestudytools.com/esv/john/10-38.html" TargetMode="External"/><Relationship Id="rId44" Type="http://schemas.openxmlformats.org/officeDocument/2006/relationships/hyperlink" Target="https://www.biblestudytools.com/esv/john/10-22.html" TargetMode="External"/><Relationship Id="rId52" Type="http://schemas.openxmlformats.org/officeDocument/2006/relationships/hyperlink" Target="https://www.biblestudytools.com/esv/john/10-30.html" TargetMode="External"/><Relationship Id="rId60" Type="http://schemas.openxmlformats.org/officeDocument/2006/relationships/hyperlink" Target="https://www.biblestudytools.com/esv/john/10-38.html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blestudytools.com/esv/john/10-16.html" TargetMode="External"/><Relationship Id="rId13" Type="http://schemas.openxmlformats.org/officeDocument/2006/relationships/hyperlink" Target="https://www.biblestudytools.com/esv/john/10-20.html" TargetMode="External"/><Relationship Id="rId18" Type="http://schemas.openxmlformats.org/officeDocument/2006/relationships/hyperlink" Target="https://www.biblestudytools.com/esv/john/10-25.html" TargetMode="External"/><Relationship Id="rId39" Type="http://schemas.openxmlformats.org/officeDocument/2006/relationships/hyperlink" Target="https://www.biblestudytools.com/esv/john/10-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73F0-14B4-4D71-A29B-9A39190A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Ferrell</dc:creator>
  <cp:keywords/>
  <dc:description/>
  <cp:lastModifiedBy>Linda Ferrell</cp:lastModifiedBy>
  <cp:revision>7</cp:revision>
  <cp:lastPrinted>2025-04-28T13:57:00Z</cp:lastPrinted>
  <dcterms:created xsi:type="dcterms:W3CDTF">2025-04-25T18:53:00Z</dcterms:created>
  <dcterms:modified xsi:type="dcterms:W3CDTF">2025-04-28T14:03:00Z</dcterms:modified>
</cp:coreProperties>
</file>